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F793F" w:rsidRPr="00EF793F" w:rsidP="00EF793F">
      <w:pPr>
        <w:ind w:firstLine="0"/>
        <w:jc w:val="right"/>
        <w:rPr>
          <w:rFonts w:ascii="Times New Roman" w:eastAsia="Times New Roman" w:hAnsi="Times New Roman" w:cs="Times New Roman"/>
          <w:sz w:val="28"/>
          <w:szCs w:val="28"/>
          <w:lang w:eastAsia="ru-RU"/>
        </w:rPr>
      </w:pPr>
      <w:r w:rsidRPr="00383568">
        <w:rPr>
          <w:rFonts w:ascii="Times New Roman" w:eastAsia="Times New Roman" w:hAnsi="Times New Roman" w:cs="Times New Roman"/>
          <w:sz w:val="28"/>
          <w:szCs w:val="28"/>
          <w:lang w:eastAsia="ru-RU"/>
        </w:rPr>
        <w:t xml:space="preserve">                                                                                 </w:t>
      </w:r>
      <w:r w:rsidRPr="00EF793F">
        <w:rPr>
          <w:rFonts w:ascii="Times New Roman" w:eastAsia="Times New Roman" w:hAnsi="Times New Roman" w:cs="Times New Roman"/>
          <w:sz w:val="28"/>
          <w:szCs w:val="28"/>
          <w:lang w:eastAsia="ru-RU"/>
        </w:rPr>
        <w:t>Дело № 2-152-2202/2024</w:t>
      </w:r>
    </w:p>
    <w:p w:rsidR="00EF793F" w:rsidRPr="00EF793F" w:rsidP="00EF793F">
      <w:pPr>
        <w:ind w:firstLine="0"/>
        <w:jc w:val="right"/>
        <w:rPr>
          <w:rFonts w:ascii="Times New Roman" w:hAnsi="Times New Roman" w:cs="Times New Roman"/>
          <w:bCs/>
          <w:sz w:val="28"/>
          <w:szCs w:val="28"/>
        </w:rPr>
      </w:pPr>
      <w:r w:rsidRPr="00EF793F">
        <w:rPr>
          <w:rFonts w:ascii="Times New Roman" w:eastAsia="Times New Roman" w:hAnsi="Times New Roman" w:cs="Times New Roman"/>
          <w:bCs/>
          <w:sz w:val="28"/>
          <w:szCs w:val="28"/>
          <w:lang w:eastAsia="ru-RU"/>
        </w:rPr>
        <w:t>УИД:</w:t>
      </w:r>
      <w:r w:rsidRPr="00EF793F">
        <w:rPr>
          <w:rFonts w:ascii="Times New Roman" w:hAnsi="Times New Roman" w:cs="Times New Roman"/>
          <w:bCs/>
          <w:sz w:val="28"/>
          <w:szCs w:val="28"/>
        </w:rPr>
        <w:t xml:space="preserve"> 86MS0053-01-2024-007338-84</w:t>
      </w:r>
    </w:p>
    <w:p w:rsidR="00EF793F" w:rsidRPr="00EF793F" w:rsidP="00EF793F">
      <w:pPr>
        <w:ind w:firstLine="0"/>
        <w:jc w:val="right"/>
        <w:rPr>
          <w:rFonts w:ascii="Times New Roman" w:eastAsia="Times New Roman" w:hAnsi="Times New Roman" w:cs="Times New Roman"/>
          <w:sz w:val="28"/>
          <w:szCs w:val="28"/>
          <w:lang w:eastAsia="ru-RU"/>
        </w:rPr>
      </w:pPr>
    </w:p>
    <w:p w:rsidR="00EF793F" w:rsidRPr="00EF793F" w:rsidP="00EF793F">
      <w:pPr>
        <w:ind w:firstLine="0"/>
        <w:jc w:val="center"/>
        <w:rPr>
          <w:rFonts w:ascii="Times New Roman" w:eastAsia="Times New Roman" w:hAnsi="Times New Roman" w:cs="Times New Roman"/>
          <w:sz w:val="28"/>
          <w:szCs w:val="28"/>
          <w:lang w:eastAsia="ru-RU"/>
        </w:rPr>
      </w:pPr>
      <w:r w:rsidRPr="00EF793F">
        <w:rPr>
          <w:rFonts w:ascii="Times New Roman" w:eastAsia="Times New Roman" w:hAnsi="Times New Roman" w:cs="Times New Roman"/>
          <w:sz w:val="28"/>
          <w:szCs w:val="28"/>
          <w:lang w:eastAsia="ru-RU"/>
        </w:rPr>
        <w:t>РЕШЕНИЕ</w:t>
      </w:r>
    </w:p>
    <w:p w:rsidR="00EF793F" w:rsidRPr="00EF793F" w:rsidP="00EF793F">
      <w:pPr>
        <w:ind w:firstLine="0"/>
        <w:jc w:val="center"/>
        <w:rPr>
          <w:rFonts w:ascii="Times New Roman" w:eastAsia="Times New Roman" w:hAnsi="Times New Roman" w:cs="Times New Roman"/>
          <w:sz w:val="28"/>
          <w:szCs w:val="28"/>
          <w:lang w:eastAsia="ru-RU"/>
        </w:rPr>
      </w:pPr>
      <w:r w:rsidRPr="00EF793F">
        <w:rPr>
          <w:rFonts w:ascii="Times New Roman" w:eastAsia="Times New Roman" w:hAnsi="Times New Roman" w:cs="Times New Roman"/>
          <w:sz w:val="28"/>
          <w:szCs w:val="28"/>
          <w:lang w:eastAsia="ru-RU"/>
        </w:rPr>
        <w:t>Именем Российской Федерации</w:t>
      </w:r>
    </w:p>
    <w:p w:rsidR="00EF793F" w:rsidRPr="00EF793F" w:rsidP="00EF793F">
      <w:pPr>
        <w:ind w:firstLine="0"/>
        <w:jc w:val="center"/>
        <w:rPr>
          <w:rFonts w:ascii="Times New Roman" w:eastAsia="Times New Roman" w:hAnsi="Times New Roman" w:cs="Times New Roman"/>
          <w:sz w:val="28"/>
          <w:szCs w:val="28"/>
          <w:lang w:eastAsia="ru-RU"/>
        </w:rPr>
      </w:pPr>
    </w:p>
    <w:p w:rsidR="00EF793F" w:rsidRPr="00EF793F" w:rsidP="00EF793F">
      <w:pPr>
        <w:ind w:firstLine="708"/>
        <w:jc w:val="both"/>
        <w:rPr>
          <w:rFonts w:ascii="Times New Roman" w:eastAsia="Times New Roman" w:hAnsi="Times New Roman" w:cs="Times New Roman"/>
          <w:sz w:val="28"/>
          <w:szCs w:val="28"/>
          <w:lang w:eastAsia="ru-RU"/>
        </w:rPr>
      </w:pPr>
      <w:r w:rsidRPr="00EF793F">
        <w:rPr>
          <w:rFonts w:ascii="Times New Roman" w:eastAsia="Times New Roman" w:hAnsi="Times New Roman" w:cs="Times New Roman"/>
          <w:sz w:val="28"/>
          <w:szCs w:val="28"/>
          <w:lang w:eastAsia="ru-RU"/>
        </w:rPr>
        <w:t>16 февраля 2024 года</w:t>
      </w:r>
      <w:r w:rsidRPr="00EF793F">
        <w:rPr>
          <w:rFonts w:ascii="Times New Roman" w:eastAsia="Times New Roman" w:hAnsi="Times New Roman" w:cs="Times New Roman"/>
          <w:sz w:val="28"/>
          <w:szCs w:val="28"/>
          <w:lang w:eastAsia="ru-RU"/>
        </w:rPr>
        <w:tab/>
      </w:r>
      <w:r w:rsidRPr="00EF793F">
        <w:rPr>
          <w:rFonts w:ascii="Times New Roman" w:eastAsia="Times New Roman" w:hAnsi="Times New Roman" w:cs="Times New Roman"/>
          <w:sz w:val="28"/>
          <w:szCs w:val="28"/>
          <w:lang w:eastAsia="ru-RU"/>
        </w:rPr>
        <w:tab/>
      </w:r>
      <w:r w:rsidRPr="00EF793F">
        <w:rPr>
          <w:rFonts w:ascii="Times New Roman" w:eastAsia="Times New Roman" w:hAnsi="Times New Roman" w:cs="Times New Roman"/>
          <w:sz w:val="28"/>
          <w:szCs w:val="28"/>
          <w:lang w:eastAsia="ru-RU"/>
        </w:rPr>
        <w:tab/>
      </w:r>
      <w:r w:rsidRPr="00EF793F">
        <w:rPr>
          <w:rFonts w:ascii="Times New Roman" w:eastAsia="Times New Roman" w:hAnsi="Times New Roman" w:cs="Times New Roman"/>
          <w:sz w:val="28"/>
          <w:szCs w:val="28"/>
          <w:lang w:eastAsia="ru-RU"/>
        </w:rPr>
        <w:tab/>
        <w:t xml:space="preserve">         г. Нягань ХМАО-Югры</w:t>
      </w:r>
    </w:p>
    <w:p w:rsidR="00EF793F" w:rsidRPr="00EF793F" w:rsidP="00EF793F">
      <w:pPr>
        <w:ind w:firstLine="708"/>
        <w:jc w:val="both"/>
        <w:rPr>
          <w:rFonts w:ascii="Times New Roman" w:eastAsia="Times New Roman" w:hAnsi="Times New Roman" w:cs="Times New Roman"/>
          <w:sz w:val="28"/>
          <w:szCs w:val="28"/>
          <w:lang w:eastAsia="ru-RU"/>
        </w:rPr>
      </w:pPr>
      <w:r w:rsidRPr="00EF793F">
        <w:rPr>
          <w:rFonts w:ascii="Times New Roman" w:eastAsia="Times New Roman" w:hAnsi="Times New Roman" w:cs="Times New Roman"/>
          <w:sz w:val="28"/>
          <w:szCs w:val="28"/>
          <w:lang w:eastAsia="ru-RU"/>
        </w:rPr>
        <w:t xml:space="preserve">Мировой судья судебного </w:t>
      </w:r>
      <w:r w:rsidRPr="00EF793F">
        <w:rPr>
          <w:rFonts w:ascii="Times New Roman" w:eastAsia="Times New Roman" w:hAnsi="Times New Roman" w:cs="Times New Roman"/>
          <w:sz w:val="28"/>
          <w:szCs w:val="28"/>
          <w:lang w:eastAsia="ru-RU"/>
        </w:rPr>
        <w:t>участка № 3 Няганского судебного района Ханты-Мансийского автономного округа – Югры Изюмцева Р.Р., исполняя обязанности мирового судьи судебного участка № 2 Няганского судебного района Ханты-Мансийского автономного округа – Югры,</w:t>
      </w:r>
    </w:p>
    <w:p w:rsidR="00EF793F" w:rsidRPr="00EF793F" w:rsidP="00EF793F">
      <w:pPr>
        <w:ind w:firstLine="0"/>
        <w:jc w:val="both"/>
        <w:rPr>
          <w:rFonts w:ascii="Times New Roman" w:eastAsia="Times New Roman" w:hAnsi="Times New Roman" w:cs="Times New Roman"/>
          <w:sz w:val="28"/>
          <w:szCs w:val="28"/>
          <w:lang w:eastAsia="ru-RU"/>
        </w:rPr>
      </w:pPr>
      <w:r w:rsidRPr="00EF793F">
        <w:rPr>
          <w:rFonts w:ascii="Times New Roman" w:eastAsia="Times New Roman" w:hAnsi="Times New Roman" w:cs="Times New Roman"/>
          <w:sz w:val="28"/>
          <w:szCs w:val="28"/>
          <w:lang w:eastAsia="ru-RU"/>
        </w:rPr>
        <w:t>при секретаре Мурашевой Ю.</w:t>
      </w:r>
      <w:r w:rsidRPr="00EF793F">
        <w:rPr>
          <w:rFonts w:ascii="Times New Roman" w:eastAsia="Times New Roman" w:hAnsi="Times New Roman" w:cs="Times New Roman"/>
          <w:sz w:val="28"/>
          <w:szCs w:val="28"/>
          <w:lang w:eastAsia="ru-RU"/>
        </w:rPr>
        <w:t>А.,</w:t>
      </w:r>
    </w:p>
    <w:p w:rsidR="004D64CB" w:rsidP="00EF793F">
      <w:pPr>
        <w:ind w:firstLine="0"/>
        <w:jc w:val="both"/>
        <w:rPr>
          <w:rFonts w:ascii="Times New Roman" w:eastAsia="Times New Roman" w:hAnsi="Times New Roman" w:cs="Times New Roman"/>
          <w:sz w:val="28"/>
          <w:szCs w:val="28"/>
          <w:lang w:eastAsia="ru-RU"/>
        </w:rPr>
      </w:pPr>
      <w:r w:rsidRPr="00EF793F">
        <w:rPr>
          <w:rFonts w:ascii="Times New Roman" w:eastAsia="Times New Roman" w:hAnsi="Times New Roman" w:cs="Times New Roman"/>
          <w:sz w:val="28"/>
          <w:szCs w:val="28"/>
          <w:lang w:eastAsia="ru-RU"/>
        </w:rPr>
        <w:t xml:space="preserve">рассмотрев в открытом судебном заседании гражданское дело по иску </w:t>
      </w:r>
      <w:r w:rsidRPr="00EF793F">
        <w:rPr>
          <w:rFonts w:ascii="Times New Roman" w:hAnsi="Times New Roman" w:cs="Times New Roman"/>
          <w:sz w:val="28"/>
          <w:szCs w:val="28"/>
        </w:rPr>
        <w:t>акционерного общества «Группа Страховых Компаний «Югория» к Камалетдиновой Юлии Викторовне, Кезику Павлу Евгеньевичу о возмещении ущерба в порядке суброгации</w:t>
      </w:r>
      <w:r w:rsidRPr="009C2163">
        <w:rPr>
          <w:rFonts w:ascii="Times New Roman" w:eastAsia="Times New Roman" w:hAnsi="Times New Roman" w:cs="Times New Roman"/>
          <w:sz w:val="28"/>
          <w:szCs w:val="28"/>
          <w:lang w:eastAsia="ru-RU"/>
        </w:rPr>
        <w:t>,</w:t>
      </w:r>
    </w:p>
    <w:p w:rsidR="004D64CB" w:rsidRPr="009C2163" w:rsidP="004D64CB">
      <w:pPr>
        <w:ind w:firstLine="0"/>
        <w:jc w:val="center"/>
        <w:rPr>
          <w:rFonts w:ascii="Times New Roman" w:eastAsia="Times New Roman" w:hAnsi="Times New Roman" w:cs="Times New Roman"/>
          <w:sz w:val="28"/>
          <w:szCs w:val="28"/>
          <w:lang w:eastAsia="ru-RU"/>
        </w:rPr>
      </w:pPr>
      <w:r w:rsidRPr="009C2163">
        <w:rPr>
          <w:rFonts w:ascii="Times New Roman" w:eastAsia="Times New Roman" w:hAnsi="Times New Roman" w:cs="Times New Roman"/>
          <w:sz w:val="28"/>
          <w:szCs w:val="28"/>
          <w:lang w:eastAsia="ru-RU"/>
        </w:rPr>
        <w:t>УСТАНОВИЛ:</w:t>
      </w:r>
    </w:p>
    <w:p w:rsidR="009C2CD8" w:rsidRPr="009C2163" w:rsidP="004D64CB">
      <w:pPr>
        <w:ind w:firstLine="708"/>
        <w:jc w:val="both"/>
        <w:rPr>
          <w:rFonts w:ascii="Times New Roman" w:eastAsia="Times New Roman" w:hAnsi="Times New Roman" w:cs="Times New Roman"/>
          <w:sz w:val="28"/>
          <w:szCs w:val="28"/>
          <w:lang w:eastAsia="ru-RU"/>
        </w:rPr>
      </w:pPr>
      <w:r w:rsidRPr="009C2163">
        <w:rPr>
          <w:rFonts w:ascii="Times New Roman" w:eastAsia="Times New Roman" w:hAnsi="Times New Roman" w:cs="Times New Roman"/>
          <w:sz w:val="28"/>
          <w:szCs w:val="28"/>
          <w:lang w:eastAsia="ru-RU"/>
        </w:rPr>
        <w:t xml:space="preserve">истец обратился </w:t>
      </w:r>
      <w:r w:rsidRPr="009C2163">
        <w:rPr>
          <w:rFonts w:ascii="Times New Roman" w:eastAsia="Times New Roman" w:hAnsi="Times New Roman" w:cs="Times New Roman"/>
          <w:sz w:val="28"/>
          <w:szCs w:val="28"/>
          <w:lang w:eastAsia="ru-RU"/>
        </w:rPr>
        <w:t>с заявлением в суд, которым просит взыскать с ответчик</w:t>
      </w:r>
      <w:r w:rsidR="00EF793F">
        <w:rPr>
          <w:rFonts w:ascii="Times New Roman" w:eastAsia="Times New Roman" w:hAnsi="Times New Roman" w:cs="Times New Roman"/>
          <w:sz w:val="28"/>
          <w:szCs w:val="28"/>
          <w:lang w:eastAsia="ru-RU"/>
        </w:rPr>
        <w:t>а</w:t>
      </w:r>
      <w:r w:rsidRPr="009C2163">
        <w:rPr>
          <w:rFonts w:ascii="Times New Roman" w:eastAsia="Times New Roman" w:hAnsi="Times New Roman" w:cs="Times New Roman"/>
          <w:sz w:val="28"/>
          <w:szCs w:val="28"/>
          <w:lang w:eastAsia="ru-RU"/>
        </w:rPr>
        <w:t xml:space="preserve"> сумму ущерба в размере </w:t>
      </w:r>
      <w:r w:rsidR="00EF793F">
        <w:rPr>
          <w:rFonts w:ascii="Times New Roman" w:eastAsia="Times New Roman" w:hAnsi="Times New Roman" w:cs="Times New Roman"/>
          <w:sz w:val="28"/>
          <w:szCs w:val="28"/>
          <w:lang w:eastAsia="ru-RU"/>
        </w:rPr>
        <w:t>6 031 руб. 92</w:t>
      </w:r>
      <w:r w:rsidRPr="009C2163">
        <w:rPr>
          <w:rFonts w:ascii="Times New Roman" w:eastAsia="Times New Roman" w:hAnsi="Times New Roman" w:cs="Times New Roman"/>
          <w:sz w:val="28"/>
          <w:szCs w:val="28"/>
          <w:lang w:eastAsia="ru-RU"/>
        </w:rPr>
        <w:t xml:space="preserve"> коп., расходы по оплате государственной пошлины в размере </w:t>
      </w:r>
      <w:r w:rsidR="00EF793F">
        <w:rPr>
          <w:rFonts w:ascii="Times New Roman" w:eastAsia="Times New Roman" w:hAnsi="Times New Roman" w:cs="Times New Roman"/>
          <w:sz w:val="28"/>
          <w:szCs w:val="28"/>
          <w:lang w:eastAsia="ru-RU"/>
        </w:rPr>
        <w:t>400</w:t>
      </w:r>
      <w:r w:rsidR="0090240A">
        <w:rPr>
          <w:rFonts w:ascii="Times New Roman" w:eastAsia="Times New Roman" w:hAnsi="Times New Roman" w:cs="Times New Roman"/>
          <w:sz w:val="28"/>
          <w:szCs w:val="28"/>
          <w:lang w:eastAsia="ru-RU"/>
        </w:rPr>
        <w:t xml:space="preserve"> руб. 00</w:t>
      </w:r>
      <w:r w:rsidRPr="009C2163">
        <w:rPr>
          <w:rFonts w:ascii="Times New Roman" w:eastAsia="Times New Roman" w:hAnsi="Times New Roman" w:cs="Times New Roman"/>
          <w:sz w:val="28"/>
          <w:szCs w:val="28"/>
          <w:lang w:eastAsia="ru-RU"/>
        </w:rPr>
        <w:t xml:space="preserve"> коп.</w:t>
      </w:r>
    </w:p>
    <w:p w:rsidR="004D64CB" w:rsidRPr="009C2163" w:rsidP="004D64CB">
      <w:pPr>
        <w:ind w:firstLine="708"/>
        <w:jc w:val="both"/>
        <w:rPr>
          <w:rFonts w:ascii="Times New Roman" w:hAnsi="Times New Roman" w:cs="Times New Roman"/>
          <w:sz w:val="28"/>
          <w:szCs w:val="28"/>
        </w:rPr>
      </w:pPr>
      <w:r w:rsidRPr="009C2163">
        <w:rPr>
          <w:rFonts w:ascii="Times New Roman" w:eastAsia="Times New Roman" w:hAnsi="Times New Roman" w:cs="Times New Roman"/>
          <w:sz w:val="28"/>
          <w:szCs w:val="28"/>
          <w:lang w:eastAsia="ru-RU"/>
        </w:rPr>
        <w:t xml:space="preserve">Требования мотивированы тем, что </w:t>
      </w:r>
      <w:r w:rsidR="00EF793F">
        <w:rPr>
          <w:rFonts w:ascii="Times New Roman" w:eastAsia="Times New Roman" w:hAnsi="Times New Roman" w:cs="Times New Roman"/>
          <w:sz w:val="28"/>
          <w:szCs w:val="28"/>
          <w:lang w:eastAsia="ru-RU"/>
        </w:rPr>
        <w:t>10.06.2022</w:t>
      </w:r>
      <w:r w:rsidRPr="009C2163" w:rsidR="009C2CD8">
        <w:rPr>
          <w:rFonts w:ascii="Times New Roman" w:eastAsia="Times New Roman" w:hAnsi="Times New Roman" w:cs="Times New Roman"/>
          <w:sz w:val="28"/>
          <w:szCs w:val="28"/>
          <w:lang w:eastAsia="ru-RU"/>
        </w:rPr>
        <w:t xml:space="preserve"> </w:t>
      </w:r>
      <w:r w:rsidRPr="009C2163">
        <w:rPr>
          <w:rFonts w:ascii="Times New Roman" w:hAnsi="Times New Roman" w:cs="Times New Roman"/>
          <w:sz w:val="28"/>
          <w:szCs w:val="28"/>
        </w:rPr>
        <w:t xml:space="preserve">между </w:t>
      </w:r>
      <w:r w:rsidR="00EF793F">
        <w:rPr>
          <w:rFonts w:ascii="Times New Roman" w:hAnsi="Times New Roman" w:cs="Times New Roman"/>
          <w:sz w:val="28"/>
          <w:szCs w:val="28"/>
        </w:rPr>
        <w:t>Магеровской В.А.</w:t>
      </w:r>
      <w:r w:rsidR="0090240A">
        <w:rPr>
          <w:rFonts w:ascii="Times New Roman" w:hAnsi="Times New Roman" w:cs="Times New Roman"/>
          <w:sz w:val="28"/>
          <w:szCs w:val="28"/>
        </w:rPr>
        <w:t xml:space="preserve"> </w:t>
      </w:r>
      <w:r w:rsidRPr="009C2163">
        <w:rPr>
          <w:rFonts w:ascii="Times New Roman" w:hAnsi="Times New Roman" w:cs="Times New Roman"/>
          <w:sz w:val="28"/>
          <w:szCs w:val="28"/>
        </w:rPr>
        <w:t>(далее - Страхователь</w:t>
      </w:r>
      <w:r w:rsidRPr="009C2163">
        <w:rPr>
          <w:rFonts w:ascii="Times New Roman" w:hAnsi="Times New Roman" w:cs="Times New Roman"/>
          <w:sz w:val="28"/>
          <w:szCs w:val="28"/>
        </w:rPr>
        <w:t>) и АО «ГСК</w:t>
      </w:r>
      <w:r w:rsidR="00EF793F">
        <w:rPr>
          <w:rFonts w:ascii="Times New Roman" w:hAnsi="Times New Roman" w:cs="Times New Roman"/>
          <w:sz w:val="28"/>
          <w:szCs w:val="28"/>
        </w:rPr>
        <w:t xml:space="preserve"> «Югория» (далее - Страховщик, и</w:t>
      </w:r>
      <w:r w:rsidRPr="009C2163">
        <w:rPr>
          <w:rFonts w:ascii="Times New Roman" w:hAnsi="Times New Roman" w:cs="Times New Roman"/>
          <w:sz w:val="28"/>
          <w:szCs w:val="28"/>
        </w:rPr>
        <w:t xml:space="preserve">стец) был заключен договор страхования </w:t>
      </w:r>
      <w:r w:rsidR="0090240A">
        <w:rPr>
          <w:rFonts w:ascii="Times New Roman" w:hAnsi="Times New Roman" w:cs="Times New Roman"/>
          <w:sz w:val="28"/>
          <w:szCs w:val="28"/>
        </w:rPr>
        <w:t xml:space="preserve">(полис </w:t>
      </w:r>
      <w:r w:rsidR="000E6D26">
        <w:rPr>
          <w:rFonts w:ascii="Times New Roman" w:hAnsi="Times New Roman" w:cs="Times New Roman"/>
          <w:sz w:val="28"/>
          <w:szCs w:val="28"/>
        </w:rPr>
        <w:t>*</w:t>
      </w:r>
      <w:r w:rsidR="0090240A">
        <w:rPr>
          <w:rFonts w:ascii="Times New Roman" w:hAnsi="Times New Roman" w:cs="Times New Roman"/>
          <w:sz w:val="28"/>
          <w:szCs w:val="28"/>
        </w:rPr>
        <w:t>)</w:t>
      </w:r>
      <w:r w:rsidRPr="009C2163" w:rsidR="00B60022">
        <w:rPr>
          <w:rFonts w:ascii="Times New Roman" w:hAnsi="Times New Roman" w:cs="Times New Roman"/>
          <w:sz w:val="28"/>
          <w:szCs w:val="28"/>
        </w:rPr>
        <w:t xml:space="preserve"> </w:t>
      </w:r>
      <w:r w:rsidRPr="009C2163">
        <w:rPr>
          <w:rFonts w:ascii="Times New Roman" w:hAnsi="Times New Roman" w:cs="Times New Roman"/>
          <w:sz w:val="28"/>
          <w:szCs w:val="28"/>
        </w:rPr>
        <w:t xml:space="preserve">в отношении квартиры, расположенной по адресу: Ханты-Мансийский </w:t>
      </w:r>
      <w:r w:rsidR="00EF793F">
        <w:rPr>
          <w:rFonts w:ascii="Times New Roman" w:hAnsi="Times New Roman" w:cs="Times New Roman"/>
          <w:sz w:val="28"/>
          <w:szCs w:val="28"/>
        </w:rPr>
        <w:t>а</w:t>
      </w:r>
      <w:r w:rsidRPr="009C2163">
        <w:rPr>
          <w:rFonts w:ascii="Times New Roman" w:hAnsi="Times New Roman" w:cs="Times New Roman"/>
          <w:sz w:val="28"/>
          <w:szCs w:val="28"/>
        </w:rPr>
        <w:t>втоном</w:t>
      </w:r>
      <w:r w:rsidR="00EF793F">
        <w:rPr>
          <w:rFonts w:ascii="Times New Roman" w:hAnsi="Times New Roman" w:cs="Times New Roman"/>
          <w:sz w:val="28"/>
          <w:szCs w:val="28"/>
        </w:rPr>
        <w:t>ный округ – Югра, г. Нягань, 2 микрорайон, дом 8, квартира 48</w:t>
      </w:r>
      <w:r w:rsidRPr="009C2163" w:rsidR="00B60022">
        <w:rPr>
          <w:rFonts w:ascii="Times New Roman" w:hAnsi="Times New Roman" w:cs="Times New Roman"/>
          <w:sz w:val="28"/>
          <w:szCs w:val="28"/>
        </w:rPr>
        <w:t xml:space="preserve">. </w:t>
      </w:r>
      <w:r w:rsidRPr="009C2163">
        <w:rPr>
          <w:rFonts w:ascii="Times New Roman" w:hAnsi="Times New Roman" w:cs="Times New Roman"/>
          <w:sz w:val="28"/>
          <w:szCs w:val="28"/>
        </w:rPr>
        <w:t>Страхо</w:t>
      </w:r>
      <w:r w:rsidRPr="009C2163">
        <w:rPr>
          <w:rFonts w:ascii="Times New Roman" w:hAnsi="Times New Roman" w:cs="Times New Roman"/>
          <w:sz w:val="28"/>
          <w:szCs w:val="28"/>
        </w:rPr>
        <w:t>ватель обратился с заявлением о возмещении ущерба</w:t>
      </w:r>
      <w:r w:rsidR="004124F9">
        <w:rPr>
          <w:rFonts w:ascii="Times New Roman" w:hAnsi="Times New Roman" w:cs="Times New Roman"/>
          <w:sz w:val="28"/>
          <w:szCs w:val="28"/>
        </w:rPr>
        <w:t xml:space="preserve"> № </w:t>
      </w:r>
      <w:r w:rsidR="000E6D26">
        <w:rPr>
          <w:rFonts w:ascii="Times New Roman" w:hAnsi="Times New Roman" w:cs="Times New Roman"/>
          <w:sz w:val="28"/>
          <w:szCs w:val="28"/>
        </w:rPr>
        <w:t>*</w:t>
      </w:r>
      <w:r w:rsidRPr="009C2163">
        <w:rPr>
          <w:rFonts w:ascii="Times New Roman" w:hAnsi="Times New Roman" w:cs="Times New Roman"/>
          <w:sz w:val="28"/>
          <w:szCs w:val="28"/>
        </w:rPr>
        <w:t xml:space="preserve">, согласно которому </w:t>
      </w:r>
      <w:r w:rsidR="00EF793F">
        <w:rPr>
          <w:rFonts w:ascii="Times New Roman" w:hAnsi="Times New Roman" w:cs="Times New Roman"/>
          <w:sz w:val="28"/>
          <w:szCs w:val="28"/>
        </w:rPr>
        <w:t>08.10.2022</w:t>
      </w:r>
      <w:r w:rsidRPr="009C2163">
        <w:rPr>
          <w:rFonts w:ascii="Times New Roman" w:hAnsi="Times New Roman" w:cs="Times New Roman"/>
          <w:sz w:val="28"/>
          <w:szCs w:val="28"/>
        </w:rPr>
        <w:t xml:space="preserve"> произошло затопление указанной квартиры. </w:t>
      </w:r>
      <w:r w:rsidRPr="009C2163" w:rsidR="00B60022">
        <w:rPr>
          <w:rFonts w:ascii="Times New Roman" w:hAnsi="Times New Roman" w:cs="Times New Roman"/>
          <w:sz w:val="28"/>
          <w:szCs w:val="28"/>
        </w:rPr>
        <w:t>Согласно акт</w:t>
      </w:r>
      <w:r w:rsidR="00EF793F">
        <w:rPr>
          <w:rFonts w:ascii="Times New Roman" w:hAnsi="Times New Roman" w:cs="Times New Roman"/>
          <w:sz w:val="28"/>
          <w:szCs w:val="28"/>
        </w:rPr>
        <w:t>у от 10.10.2022 залив</w:t>
      </w:r>
      <w:r w:rsidRPr="009C2163" w:rsidR="00B60022">
        <w:rPr>
          <w:rFonts w:ascii="Times New Roman" w:hAnsi="Times New Roman" w:cs="Times New Roman"/>
          <w:sz w:val="28"/>
          <w:szCs w:val="28"/>
        </w:rPr>
        <w:t xml:space="preserve"> </w:t>
      </w:r>
      <w:r w:rsidRPr="009C2163">
        <w:rPr>
          <w:rFonts w:ascii="Times New Roman" w:hAnsi="Times New Roman" w:cs="Times New Roman"/>
          <w:sz w:val="28"/>
          <w:szCs w:val="28"/>
        </w:rPr>
        <w:t>застрахованного имущества произ</w:t>
      </w:r>
      <w:r w:rsidR="00EF793F">
        <w:rPr>
          <w:rFonts w:ascii="Times New Roman" w:hAnsi="Times New Roman" w:cs="Times New Roman"/>
          <w:sz w:val="28"/>
          <w:szCs w:val="28"/>
        </w:rPr>
        <w:t>ошел в результате порыва гибкого шланга под унитаз после отсекающих кранов в квартире № 49</w:t>
      </w:r>
      <w:r w:rsidRPr="009C2163">
        <w:rPr>
          <w:rFonts w:ascii="Times New Roman" w:hAnsi="Times New Roman" w:cs="Times New Roman"/>
          <w:sz w:val="28"/>
          <w:szCs w:val="28"/>
        </w:rPr>
        <w:t xml:space="preserve">. На основании акта осмотра квартиры был составлен локальный сметный расчет, согласно которому стоимость восстановительного ремонта имущества составила </w:t>
      </w:r>
      <w:r w:rsidR="00EF793F">
        <w:rPr>
          <w:rFonts w:ascii="Times New Roman" w:hAnsi="Times New Roman" w:cs="Times New Roman"/>
          <w:sz w:val="28"/>
          <w:szCs w:val="28"/>
        </w:rPr>
        <w:t>6 031 руб. 92</w:t>
      </w:r>
      <w:r w:rsidRPr="009C2163" w:rsidR="00B60022">
        <w:rPr>
          <w:rFonts w:ascii="Times New Roman" w:hAnsi="Times New Roman" w:cs="Times New Roman"/>
          <w:sz w:val="28"/>
          <w:szCs w:val="28"/>
        </w:rPr>
        <w:t xml:space="preserve"> коп.</w:t>
      </w:r>
      <w:r w:rsidRPr="009C2163">
        <w:rPr>
          <w:rFonts w:ascii="Times New Roman" w:hAnsi="Times New Roman" w:cs="Times New Roman"/>
          <w:sz w:val="28"/>
          <w:szCs w:val="28"/>
        </w:rPr>
        <w:t xml:space="preserve"> В связи с тем, что ущерб у Страхователя возник</w:t>
      </w:r>
      <w:r w:rsidRPr="009C2163">
        <w:rPr>
          <w:rFonts w:ascii="Times New Roman" w:hAnsi="Times New Roman" w:cs="Times New Roman"/>
          <w:sz w:val="28"/>
          <w:szCs w:val="28"/>
        </w:rPr>
        <w:t xml:space="preserve"> в результате страхового случая</w:t>
      </w:r>
      <w:r w:rsidR="004124F9">
        <w:rPr>
          <w:rFonts w:ascii="Times New Roman" w:hAnsi="Times New Roman" w:cs="Times New Roman"/>
          <w:sz w:val="28"/>
          <w:szCs w:val="28"/>
        </w:rPr>
        <w:t>,</w:t>
      </w:r>
      <w:r w:rsidRPr="009C2163">
        <w:rPr>
          <w:rFonts w:ascii="Times New Roman" w:hAnsi="Times New Roman" w:cs="Times New Roman"/>
          <w:sz w:val="28"/>
          <w:szCs w:val="28"/>
        </w:rPr>
        <w:t xml:space="preserve"> предусмотренного договором страхования, АО «ГСК «Югория» возместило Страхователю причиненные вследствие страхового случая убытки, в связи с чем истец, ссылаясь на ст. 965 Гражданского кодекса РФ (далее - ГК РФ) просил взыск</w:t>
      </w:r>
      <w:r w:rsidRPr="009C2163">
        <w:rPr>
          <w:rFonts w:ascii="Times New Roman" w:hAnsi="Times New Roman" w:cs="Times New Roman"/>
          <w:sz w:val="28"/>
          <w:szCs w:val="28"/>
        </w:rPr>
        <w:t xml:space="preserve">ать </w:t>
      </w:r>
      <w:r w:rsidRPr="00560C21" w:rsidR="00560C21">
        <w:rPr>
          <w:rFonts w:ascii="Times New Roman" w:hAnsi="Times New Roman" w:cs="Times New Roman"/>
          <w:sz w:val="28"/>
          <w:szCs w:val="28"/>
        </w:rPr>
        <w:t>ущерб</w:t>
      </w:r>
      <w:r w:rsidRPr="00560C21">
        <w:rPr>
          <w:rFonts w:ascii="Times New Roman" w:hAnsi="Times New Roman" w:cs="Times New Roman"/>
          <w:sz w:val="28"/>
          <w:szCs w:val="28"/>
        </w:rPr>
        <w:t xml:space="preserve"> и</w:t>
      </w:r>
      <w:r w:rsidRPr="009C2163">
        <w:rPr>
          <w:rFonts w:ascii="Times New Roman" w:hAnsi="Times New Roman" w:cs="Times New Roman"/>
          <w:sz w:val="28"/>
          <w:szCs w:val="28"/>
        </w:rPr>
        <w:t xml:space="preserve"> судебные расходы с ответчика в порядке суброгации, виновного в причинении материального ущерба.</w:t>
      </w:r>
    </w:p>
    <w:p w:rsidR="0079512B" w:rsidP="004D64CB">
      <w:pPr>
        <w:ind w:firstLine="708"/>
        <w:jc w:val="both"/>
        <w:rPr>
          <w:rFonts w:ascii="Times New Roman" w:eastAsia="Times New Roman" w:hAnsi="Times New Roman" w:cs="Times New Roman"/>
          <w:sz w:val="28"/>
          <w:szCs w:val="28"/>
          <w:lang w:eastAsia="ru-RU"/>
        </w:rPr>
      </w:pPr>
      <w:r w:rsidRPr="009C2163">
        <w:rPr>
          <w:rFonts w:ascii="Times New Roman" w:eastAsia="Times New Roman" w:hAnsi="Times New Roman" w:cs="Times New Roman"/>
          <w:sz w:val="28"/>
          <w:szCs w:val="28"/>
          <w:lang w:eastAsia="ru-RU"/>
        </w:rPr>
        <w:t xml:space="preserve">Истец о времени и месте рассмотрения дела уведомлен надлежащим образом, его представитель в суд не явился. </w:t>
      </w:r>
      <w:r w:rsidR="00EF793F">
        <w:rPr>
          <w:rFonts w:ascii="Times New Roman" w:eastAsia="Times New Roman" w:hAnsi="Times New Roman" w:cs="Times New Roman"/>
          <w:sz w:val="28"/>
          <w:szCs w:val="28"/>
          <w:lang w:eastAsia="ru-RU"/>
        </w:rPr>
        <w:t xml:space="preserve">В исковом заявлении имеется просьба о рассмотрении дела </w:t>
      </w:r>
      <w:r>
        <w:rPr>
          <w:rFonts w:ascii="Times New Roman" w:eastAsia="Times New Roman" w:hAnsi="Times New Roman" w:cs="Times New Roman"/>
          <w:sz w:val="28"/>
          <w:szCs w:val="28"/>
          <w:lang w:eastAsia="ru-RU"/>
        </w:rPr>
        <w:t>в отсутствии представителя истца.</w:t>
      </w:r>
      <w:r w:rsidR="00116734">
        <w:rPr>
          <w:rFonts w:ascii="Times New Roman" w:eastAsia="Times New Roman" w:hAnsi="Times New Roman" w:cs="Times New Roman"/>
          <w:sz w:val="28"/>
          <w:szCs w:val="28"/>
          <w:lang w:eastAsia="ru-RU"/>
        </w:rPr>
        <w:t xml:space="preserve"> </w:t>
      </w:r>
    </w:p>
    <w:p w:rsidR="00EF793F" w:rsidP="004D64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Ответчики Камалетдинова Ю.В. и Кезик П.В. в судебное заседание не явились, о времени и месте рассмотрения деда извещены надлежащим образом, доказательств уважительности причин своей неявки суду не </w:t>
      </w:r>
      <w:r>
        <w:rPr>
          <w:rFonts w:ascii="Times New Roman" w:eastAsia="Times New Roman" w:hAnsi="Times New Roman" w:cs="Times New Roman"/>
          <w:sz w:val="28"/>
          <w:szCs w:val="28"/>
          <w:lang w:eastAsia="ru-RU"/>
        </w:rPr>
        <w:t>представили.</w:t>
      </w:r>
    </w:p>
    <w:p w:rsidR="00FD185A" w:rsidRPr="009C2163" w:rsidP="004D64CB">
      <w:pPr>
        <w:ind w:firstLine="708"/>
        <w:jc w:val="both"/>
        <w:rPr>
          <w:rFonts w:ascii="Times New Roman" w:eastAsia="Times New Roman" w:hAnsi="Times New Roman" w:cs="Times New Roman"/>
          <w:sz w:val="28"/>
          <w:szCs w:val="28"/>
          <w:lang w:eastAsia="ru-RU"/>
        </w:rPr>
      </w:pPr>
      <w:r w:rsidRPr="009C2163">
        <w:rPr>
          <w:rFonts w:ascii="Times New Roman" w:hAnsi="Times New Roman"/>
          <w:sz w:val="28"/>
          <w:szCs w:val="28"/>
        </w:rPr>
        <w:t>Руководствуясь</w:t>
      </w:r>
      <w:r>
        <w:rPr>
          <w:rFonts w:ascii="Times New Roman" w:hAnsi="Times New Roman"/>
          <w:sz w:val="28"/>
          <w:szCs w:val="28"/>
        </w:rPr>
        <w:t xml:space="preserve"> </w:t>
      </w:r>
      <w:r w:rsidRPr="009C2163">
        <w:rPr>
          <w:rFonts w:ascii="Times New Roman" w:hAnsi="Times New Roman"/>
          <w:sz w:val="28"/>
          <w:szCs w:val="28"/>
        </w:rPr>
        <w:t xml:space="preserve">ст.167 ГПК РФ, </w:t>
      </w:r>
      <w:r>
        <w:rPr>
          <w:rFonts w:ascii="Times New Roman" w:hAnsi="Times New Roman"/>
          <w:sz w:val="28"/>
          <w:szCs w:val="28"/>
        </w:rPr>
        <w:t>мировой судья</w:t>
      </w:r>
      <w:r w:rsidRPr="009C2163">
        <w:rPr>
          <w:rFonts w:ascii="Times New Roman" w:hAnsi="Times New Roman"/>
          <w:sz w:val="28"/>
          <w:szCs w:val="28"/>
        </w:rPr>
        <w:t xml:space="preserve"> считает возможным р</w:t>
      </w:r>
      <w:r>
        <w:rPr>
          <w:rFonts w:ascii="Times New Roman" w:hAnsi="Times New Roman"/>
          <w:sz w:val="28"/>
          <w:szCs w:val="28"/>
        </w:rPr>
        <w:t>ассмо</w:t>
      </w:r>
      <w:r w:rsidR="00EF793F">
        <w:rPr>
          <w:rFonts w:ascii="Times New Roman" w:hAnsi="Times New Roman"/>
          <w:sz w:val="28"/>
          <w:szCs w:val="28"/>
        </w:rPr>
        <w:t>треть дело в отсутствие неявивших</w:t>
      </w:r>
      <w:r>
        <w:rPr>
          <w:rFonts w:ascii="Times New Roman" w:hAnsi="Times New Roman"/>
          <w:sz w:val="28"/>
          <w:szCs w:val="28"/>
        </w:rPr>
        <w:t xml:space="preserve">ся </w:t>
      </w:r>
      <w:r w:rsidR="00EF793F">
        <w:rPr>
          <w:rFonts w:ascii="Times New Roman" w:hAnsi="Times New Roman"/>
          <w:sz w:val="28"/>
          <w:szCs w:val="28"/>
        </w:rPr>
        <w:t>сторон</w:t>
      </w:r>
      <w:r>
        <w:rPr>
          <w:rFonts w:ascii="Times New Roman" w:hAnsi="Times New Roman"/>
          <w:sz w:val="28"/>
          <w:szCs w:val="28"/>
        </w:rPr>
        <w:t>.</w:t>
      </w:r>
    </w:p>
    <w:p w:rsidR="004D64CB" w:rsidRPr="00560C21" w:rsidP="003179FD">
      <w:pPr>
        <w:pStyle w:val="1"/>
        <w:ind w:firstLine="708"/>
        <w:jc w:val="both"/>
        <w:rPr>
          <w:rFonts w:ascii="Times New Roman" w:hAnsi="Times New Roman"/>
          <w:sz w:val="28"/>
          <w:szCs w:val="28"/>
        </w:rPr>
      </w:pPr>
      <w:r>
        <w:rPr>
          <w:rFonts w:ascii="Times New Roman" w:hAnsi="Times New Roman"/>
          <w:sz w:val="28"/>
          <w:szCs w:val="28"/>
        </w:rPr>
        <w:t>И</w:t>
      </w:r>
      <w:r w:rsidRPr="00560C21">
        <w:rPr>
          <w:rFonts w:ascii="Times New Roman" w:hAnsi="Times New Roman"/>
          <w:sz w:val="28"/>
          <w:szCs w:val="28"/>
        </w:rPr>
        <w:t xml:space="preserve">сследовав материалы дела, </w:t>
      </w:r>
      <w:r w:rsidRPr="00560C21" w:rsidR="00116734">
        <w:rPr>
          <w:rFonts w:ascii="Times New Roman" w:hAnsi="Times New Roman"/>
          <w:sz w:val="28"/>
          <w:szCs w:val="28"/>
        </w:rPr>
        <w:t>мировой судья</w:t>
      </w:r>
      <w:r w:rsidRPr="00560C21">
        <w:rPr>
          <w:rFonts w:ascii="Times New Roman" w:hAnsi="Times New Roman"/>
          <w:sz w:val="28"/>
          <w:szCs w:val="28"/>
        </w:rPr>
        <w:t xml:space="preserve"> приходит к следующему.</w:t>
      </w:r>
    </w:p>
    <w:p w:rsidR="006F2989" w:rsidRPr="00560C21" w:rsidP="004D64CB">
      <w:pPr>
        <w:ind w:firstLine="0"/>
        <w:jc w:val="both"/>
        <w:rPr>
          <w:rFonts w:ascii="Times New Roman" w:eastAsia="Times New Roman" w:hAnsi="Times New Roman" w:cs="Times New Roman"/>
          <w:sz w:val="28"/>
          <w:szCs w:val="28"/>
          <w:lang w:eastAsia="ru-RU"/>
        </w:rPr>
      </w:pPr>
      <w:r w:rsidRPr="00560C21">
        <w:rPr>
          <w:rFonts w:ascii="Times New Roman" w:eastAsia="Times New Roman" w:hAnsi="Times New Roman" w:cs="Times New Roman"/>
          <w:sz w:val="28"/>
          <w:szCs w:val="28"/>
          <w:lang w:eastAsia="ru-RU"/>
        </w:rPr>
        <w:tab/>
        <w:t>Как видно из материалов дела</w:t>
      </w:r>
      <w:r w:rsidRPr="00560C21" w:rsidR="00116734">
        <w:rPr>
          <w:rFonts w:ascii="Times New Roman" w:eastAsia="Times New Roman" w:hAnsi="Times New Roman" w:cs="Times New Roman"/>
          <w:sz w:val="28"/>
          <w:szCs w:val="28"/>
          <w:lang w:eastAsia="ru-RU"/>
        </w:rPr>
        <w:t>,</w:t>
      </w:r>
      <w:r w:rsidRPr="00560C21">
        <w:rPr>
          <w:rFonts w:ascii="Times New Roman" w:eastAsia="Times New Roman" w:hAnsi="Times New Roman" w:cs="Times New Roman"/>
          <w:sz w:val="28"/>
          <w:szCs w:val="28"/>
          <w:lang w:eastAsia="ru-RU"/>
        </w:rPr>
        <w:t xml:space="preserve"> </w:t>
      </w:r>
      <w:r w:rsidRPr="00EF793F" w:rsidR="00EF793F">
        <w:rPr>
          <w:rFonts w:ascii="Times New Roman" w:eastAsia="Times New Roman" w:hAnsi="Times New Roman" w:cs="Times New Roman"/>
          <w:sz w:val="28"/>
          <w:szCs w:val="28"/>
          <w:lang w:eastAsia="ru-RU"/>
        </w:rPr>
        <w:t xml:space="preserve">10.06.2022 между Магеровской В.А. и АО «ГСК «Югория» был заключен договор страхования (полис </w:t>
      </w:r>
      <w:r w:rsidR="000E6D26">
        <w:rPr>
          <w:rFonts w:ascii="Times New Roman" w:eastAsia="Times New Roman" w:hAnsi="Times New Roman" w:cs="Times New Roman"/>
          <w:sz w:val="28"/>
          <w:szCs w:val="28"/>
          <w:lang w:eastAsia="ru-RU"/>
        </w:rPr>
        <w:t>*</w:t>
      </w:r>
      <w:r w:rsidRPr="00EF793F" w:rsidR="00EF793F">
        <w:rPr>
          <w:rFonts w:ascii="Times New Roman" w:eastAsia="Times New Roman" w:hAnsi="Times New Roman" w:cs="Times New Roman"/>
          <w:sz w:val="28"/>
          <w:szCs w:val="28"/>
          <w:lang w:eastAsia="ru-RU"/>
        </w:rPr>
        <w:t>) в отношении квартиры, расположенной по адресу: Ханты-Мансийский автономный округ – Югра, г. Нягань, 2 микрорайон, дом 8, квартира 48</w:t>
      </w:r>
      <w:r w:rsidRPr="00560C21" w:rsidR="0079512B">
        <w:rPr>
          <w:rFonts w:ascii="Times New Roman" w:eastAsia="Times New Roman" w:hAnsi="Times New Roman" w:cs="Times New Roman"/>
          <w:sz w:val="28"/>
          <w:szCs w:val="28"/>
          <w:lang w:eastAsia="ru-RU"/>
        </w:rPr>
        <w:t xml:space="preserve"> (л.д. 7</w:t>
      </w:r>
      <w:r w:rsidR="00EF793F">
        <w:rPr>
          <w:rFonts w:ascii="Times New Roman" w:eastAsia="Times New Roman" w:hAnsi="Times New Roman" w:cs="Times New Roman"/>
          <w:sz w:val="28"/>
          <w:szCs w:val="28"/>
          <w:lang w:eastAsia="ru-RU"/>
        </w:rPr>
        <w:t>-8</w:t>
      </w:r>
      <w:r w:rsidRPr="00560C21" w:rsidR="0079512B">
        <w:rPr>
          <w:rFonts w:ascii="Times New Roman" w:eastAsia="Times New Roman" w:hAnsi="Times New Roman" w:cs="Times New Roman"/>
          <w:sz w:val="28"/>
          <w:szCs w:val="28"/>
          <w:lang w:eastAsia="ru-RU"/>
        </w:rPr>
        <w:t>)</w:t>
      </w:r>
      <w:r w:rsidRPr="00560C21">
        <w:rPr>
          <w:rFonts w:ascii="Times New Roman" w:eastAsia="Times New Roman" w:hAnsi="Times New Roman" w:cs="Times New Roman"/>
          <w:sz w:val="28"/>
          <w:szCs w:val="28"/>
          <w:lang w:eastAsia="ru-RU"/>
        </w:rPr>
        <w:t>.</w:t>
      </w:r>
    </w:p>
    <w:p w:rsidR="00142E58" w:rsidRPr="009C2163" w:rsidP="004D64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08.10.2022</w:t>
      </w:r>
      <w:r w:rsidRPr="009C2163" w:rsidR="006F2989">
        <w:rPr>
          <w:rFonts w:ascii="Times New Roman" w:eastAsia="Times New Roman" w:hAnsi="Times New Roman" w:cs="Times New Roman"/>
          <w:sz w:val="28"/>
          <w:szCs w:val="28"/>
          <w:lang w:eastAsia="ru-RU"/>
        </w:rPr>
        <w:t xml:space="preserve"> </w:t>
      </w:r>
      <w:r w:rsidRPr="009C2163" w:rsidR="004D64CB">
        <w:rPr>
          <w:rFonts w:ascii="Times New Roman" w:eastAsia="Times New Roman" w:hAnsi="Times New Roman" w:cs="Times New Roman"/>
          <w:sz w:val="28"/>
          <w:szCs w:val="28"/>
          <w:lang w:eastAsia="ru-RU"/>
        </w:rPr>
        <w:t>произошло затопление указанной квартиры</w:t>
      </w:r>
      <w:r w:rsidRPr="009C2163">
        <w:rPr>
          <w:rFonts w:ascii="Times New Roman" w:eastAsia="Times New Roman" w:hAnsi="Times New Roman" w:cs="Times New Roman"/>
          <w:sz w:val="28"/>
          <w:szCs w:val="28"/>
          <w:lang w:eastAsia="ru-RU"/>
        </w:rPr>
        <w:t xml:space="preserve">. </w:t>
      </w:r>
    </w:p>
    <w:p w:rsidR="004D64CB" w:rsidP="004D64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акту </w:t>
      </w:r>
      <w:r w:rsidR="00EF793F">
        <w:rPr>
          <w:rFonts w:ascii="Times New Roman" w:eastAsia="Times New Roman" w:hAnsi="Times New Roman" w:cs="Times New Roman"/>
          <w:sz w:val="28"/>
          <w:szCs w:val="28"/>
          <w:lang w:eastAsia="ru-RU"/>
        </w:rPr>
        <w:t>от 10.10.2022, составленного ТСЖ «Русь</w:t>
      </w:r>
      <w:r w:rsidRPr="009C2163">
        <w:rPr>
          <w:rFonts w:ascii="Times New Roman" w:eastAsia="Times New Roman" w:hAnsi="Times New Roman" w:cs="Times New Roman"/>
          <w:sz w:val="28"/>
          <w:szCs w:val="28"/>
          <w:lang w:eastAsia="ru-RU"/>
        </w:rPr>
        <w:t xml:space="preserve">» установлено, что </w:t>
      </w:r>
      <w:r w:rsidR="00EF793F">
        <w:rPr>
          <w:rFonts w:ascii="Times New Roman" w:eastAsia="Times New Roman" w:hAnsi="Times New Roman" w:cs="Times New Roman"/>
          <w:sz w:val="28"/>
          <w:szCs w:val="28"/>
          <w:lang w:eastAsia="ru-RU"/>
        </w:rPr>
        <w:t>08.10.2022</w:t>
      </w:r>
      <w:r w:rsidRPr="009C2163">
        <w:rPr>
          <w:rFonts w:ascii="Times New Roman" w:eastAsia="Times New Roman" w:hAnsi="Times New Roman" w:cs="Times New Roman"/>
          <w:sz w:val="28"/>
          <w:szCs w:val="28"/>
          <w:lang w:eastAsia="ru-RU"/>
        </w:rPr>
        <w:t xml:space="preserve"> </w:t>
      </w:r>
      <w:r w:rsidRPr="009C2163" w:rsidR="00142E58">
        <w:rPr>
          <w:rFonts w:ascii="Times New Roman" w:eastAsia="Times New Roman" w:hAnsi="Times New Roman" w:cs="Times New Roman"/>
          <w:sz w:val="28"/>
          <w:szCs w:val="28"/>
          <w:lang w:eastAsia="ru-RU"/>
        </w:rPr>
        <w:t xml:space="preserve">в квартире № </w:t>
      </w:r>
      <w:r w:rsidR="00EF793F">
        <w:rPr>
          <w:rFonts w:ascii="Times New Roman" w:eastAsia="Times New Roman" w:hAnsi="Times New Roman" w:cs="Times New Roman"/>
          <w:sz w:val="28"/>
          <w:szCs w:val="28"/>
          <w:lang w:eastAsia="ru-RU"/>
        </w:rPr>
        <w:t>48</w:t>
      </w:r>
      <w:r w:rsidRPr="009C2163" w:rsidR="00142E58">
        <w:rPr>
          <w:rFonts w:ascii="Times New Roman" w:eastAsia="Times New Roman" w:hAnsi="Times New Roman" w:cs="Times New Roman"/>
          <w:sz w:val="28"/>
          <w:szCs w:val="28"/>
          <w:lang w:eastAsia="ru-RU"/>
        </w:rPr>
        <w:t xml:space="preserve"> </w:t>
      </w:r>
      <w:r w:rsidRPr="009C2163">
        <w:rPr>
          <w:rFonts w:ascii="Times New Roman" w:eastAsia="Times New Roman" w:hAnsi="Times New Roman" w:cs="Times New Roman"/>
          <w:sz w:val="28"/>
          <w:szCs w:val="28"/>
          <w:lang w:eastAsia="ru-RU"/>
        </w:rPr>
        <w:t xml:space="preserve">дома № </w:t>
      </w:r>
      <w:r w:rsidR="00EF793F">
        <w:rPr>
          <w:rFonts w:ascii="Times New Roman" w:eastAsia="Times New Roman" w:hAnsi="Times New Roman" w:cs="Times New Roman"/>
          <w:sz w:val="28"/>
          <w:szCs w:val="28"/>
          <w:lang w:eastAsia="ru-RU"/>
        </w:rPr>
        <w:t>8</w:t>
      </w:r>
      <w:r w:rsidRPr="009C2163" w:rsidR="00142E58">
        <w:rPr>
          <w:rFonts w:ascii="Times New Roman" w:eastAsia="Times New Roman" w:hAnsi="Times New Roman" w:cs="Times New Roman"/>
          <w:sz w:val="28"/>
          <w:szCs w:val="28"/>
          <w:lang w:eastAsia="ru-RU"/>
        </w:rPr>
        <w:t xml:space="preserve"> </w:t>
      </w:r>
      <w:r w:rsidR="00EF793F">
        <w:rPr>
          <w:rFonts w:ascii="Times New Roman" w:eastAsia="Times New Roman" w:hAnsi="Times New Roman" w:cs="Times New Roman"/>
          <w:sz w:val="28"/>
          <w:szCs w:val="28"/>
          <w:lang w:eastAsia="ru-RU"/>
        </w:rPr>
        <w:t>2 микрорайона</w:t>
      </w:r>
      <w:r w:rsidRPr="009C2163" w:rsidR="00142E58">
        <w:rPr>
          <w:rFonts w:ascii="Times New Roman" w:eastAsia="Times New Roman" w:hAnsi="Times New Roman" w:cs="Times New Roman"/>
          <w:sz w:val="28"/>
          <w:szCs w:val="28"/>
          <w:lang w:eastAsia="ru-RU"/>
        </w:rPr>
        <w:t xml:space="preserve"> </w:t>
      </w:r>
      <w:r w:rsidRPr="009C2163">
        <w:rPr>
          <w:rFonts w:ascii="Times New Roman" w:eastAsia="Times New Roman" w:hAnsi="Times New Roman" w:cs="Times New Roman"/>
          <w:sz w:val="28"/>
          <w:szCs w:val="28"/>
          <w:lang w:eastAsia="ru-RU"/>
        </w:rPr>
        <w:t xml:space="preserve">г. Нягани произведено обследование, в результате которого причиной затопления </w:t>
      </w:r>
      <w:r w:rsidRPr="009C2163" w:rsidR="00142E58">
        <w:rPr>
          <w:rFonts w:ascii="Times New Roman" w:eastAsia="Times New Roman" w:hAnsi="Times New Roman" w:cs="Times New Roman"/>
          <w:sz w:val="28"/>
          <w:szCs w:val="28"/>
          <w:lang w:eastAsia="ru-RU"/>
        </w:rPr>
        <w:t xml:space="preserve">квартиры № </w:t>
      </w:r>
      <w:r w:rsidR="00EF793F">
        <w:rPr>
          <w:rFonts w:ascii="Times New Roman" w:eastAsia="Times New Roman" w:hAnsi="Times New Roman" w:cs="Times New Roman"/>
          <w:sz w:val="28"/>
          <w:szCs w:val="28"/>
          <w:lang w:eastAsia="ru-RU"/>
        </w:rPr>
        <w:t>48</w:t>
      </w:r>
      <w:r w:rsidRPr="009C2163" w:rsidR="00142E58">
        <w:rPr>
          <w:rFonts w:ascii="Times New Roman" w:eastAsia="Times New Roman" w:hAnsi="Times New Roman" w:cs="Times New Roman"/>
          <w:sz w:val="28"/>
          <w:szCs w:val="28"/>
          <w:lang w:eastAsia="ru-RU"/>
        </w:rPr>
        <w:t xml:space="preserve"> </w:t>
      </w:r>
      <w:r w:rsidRPr="009C2163">
        <w:rPr>
          <w:rFonts w:ascii="Times New Roman" w:eastAsia="Times New Roman" w:hAnsi="Times New Roman" w:cs="Times New Roman"/>
          <w:sz w:val="28"/>
          <w:szCs w:val="28"/>
          <w:lang w:eastAsia="ru-RU"/>
        </w:rPr>
        <w:t xml:space="preserve">явилось </w:t>
      </w:r>
      <w:r w:rsidR="00EF793F">
        <w:rPr>
          <w:rFonts w:ascii="Times New Roman" w:eastAsia="Times New Roman" w:hAnsi="Times New Roman" w:cs="Times New Roman"/>
          <w:sz w:val="28"/>
          <w:szCs w:val="28"/>
          <w:lang w:eastAsia="ru-RU"/>
        </w:rPr>
        <w:t>порыв гибкого шланга под унитаз после отсекающих кранов в квартире № 49</w:t>
      </w:r>
      <w:r w:rsidR="00F40A78">
        <w:rPr>
          <w:rFonts w:ascii="Times New Roman" w:eastAsia="Times New Roman" w:hAnsi="Times New Roman" w:cs="Times New Roman"/>
          <w:sz w:val="28"/>
          <w:szCs w:val="28"/>
          <w:lang w:eastAsia="ru-RU"/>
        </w:rPr>
        <w:t>,</w:t>
      </w:r>
      <w:r w:rsidR="00EF793F">
        <w:rPr>
          <w:rFonts w:ascii="Times New Roman" w:eastAsia="Times New Roman" w:hAnsi="Times New Roman" w:cs="Times New Roman"/>
          <w:sz w:val="28"/>
          <w:szCs w:val="28"/>
          <w:lang w:eastAsia="ru-RU"/>
        </w:rPr>
        <w:t xml:space="preserve"> дома № 8</w:t>
      </w:r>
      <w:r w:rsidR="00F40A78">
        <w:rPr>
          <w:rFonts w:ascii="Times New Roman" w:eastAsia="Times New Roman" w:hAnsi="Times New Roman" w:cs="Times New Roman"/>
          <w:sz w:val="28"/>
          <w:szCs w:val="28"/>
          <w:lang w:eastAsia="ru-RU"/>
        </w:rPr>
        <w:t>,</w:t>
      </w:r>
      <w:r w:rsidR="00EF793F">
        <w:rPr>
          <w:rFonts w:ascii="Times New Roman" w:eastAsia="Times New Roman" w:hAnsi="Times New Roman" w:cs="Times New Roman"/>
          <w:sz w:val="28"/>
          <w:szCs w:val="28"/>
          <w:lang w:eastAsia="ru-RU"/>
        </w:rPr>
        <w:t xml:space="preserve"> 2 микрорайона</w:t>
      </w:r>
      <w:r w:rsidRPr="009C2163" w:rsidR="00142E58">
        <w:rPr>
          <w:rFonts w:ascii="Times New Roman" w:eastAsia="Times New Roman" w:hAnsi="Times New Roman" w:cs="Times New Roman"/>
          <w:sz w:val="28"/>
          <w:szCs w:val="28"/>
          <w:lang w:eastAsia="ru-RU"/>
        </w:rPr>
        <w:t xml:space="preserve"> </w:t>
      </w:r>
      <w:r w:rsidR="00F40A78">
        <w:rPr>
          <w:rFonts w:ascii="Times New Roman" w:eastAsia="Times New Roman" w:hAnsi="Times New Roman" w:cs="Times New Roman"/>
          <w:sz w:val="28"/>
          <w:szCs w:val="28"/>
          <w:lang w:eastAsia="ru-RU"/>
        </w:rPr>
        <w:t xml:space="preserve">г. Нягани </w:t>
      </w:r>
      <w:r w:rsidRPr="009C2163">
        <w:rPr>
          <w:rFonts w:ascii="Times New Roman" w:eastAsia="Times New Roman" w:hAnsi="Times New Roman" w:cs="Times New Roman"/>
          <w:sz w:val="28"/>
          <w:szCs w:val="28"/>
          <w:lang w:eastAsia="ru-RU"/>
        </w:rPr>
        <w:t>(л.д.</w:t>
      </w:r>
      <w:r>
        <w:rPr>
          <w:rFonts w:ascii="Times New Roman" w:eastAsia="Times New Roman" w:hAnsi="Times New Roman" w:cs="Times New Roman"/>
          <w:sz w:val="28"/>
          <w:szCs w:val="28"/>
          <w:lang w:eastAsia="ru-RU"/>
        </w:rPr>
        <w:t>1</w:t>
      </w:r>
      <w:r w:rsidR="00EF793F">
        <w:rPr>
          <w:rFonts w:ascii="Times New Roman" w:eastAsia="Times New Roman" w:hAnsi="Times New Roman" w:cs="Times New Roman"/>
          <w:sz w:val="28"/>
          <w:szCs w:val="28"/>
          <w:lang w:eastAsia="ru-RU"/>
        </w:rPr>
        <w:t>1</w:t>
      </w:r>
      <w:r w:rsidRPr="009C2163">
        <w:rPr>
          <w:rFonts w:ascii="Times New Roman" w:eastAsia="Times New Roman" w:hAnsi="Times New Roman" w:cs="Times New Roman"/>
          <w:sz w:val="28"/>
          <w:szCs w:val="28"/>
          <w:lang w:eastAsia="ru-RU"/>
        </w:rPr>
        <w:t xml:space="preserve">). </w:t>
      </w:r>
    </w:p>
    <w:p w:rsidR="00A24B3E" w:rsidP="004D64CB">
      <w:pPr>
        <w:ind w:firstLine="708"/>
        <w:jc w:val="both"/>
        <w:rPr>
          <w:rFonts w:ascii="Times New Roman" w:eastAsia="Times New Roman" w:hAnsi="Times New Roman" w:cs="Times New Roman"/>
          <w:sz w:val="28"/>
          <w:szCs w:val="28"/>
          <w:lang w:eastAsia="ru-RU"/>
        </w:rPr>
      </w:pPr>
      <w:r w:rsidRPr="009C2163">
        <w:rPr>
          <w:rFonts w:ascii="Times New Roman" w:eastAsia="Times New Roman" w:hAnsi="Times New Roman" w:cs="Times New Roman"/>
          <w:sz w:val="28"/>
          <w:szCs w:val="28"/>
          <w:lang w:eastAsia="ru-RU"/>
        </w:rPr>
        <w:t xml:space="preserve">Согласно Выписке из Единого государственного реестра недвижимости о переходе прав на объект недвижимости от </w:t>
      </w:r>
      <w:r w:rsidR="00EF793F">
        <w:rPr>
          <w:rFonts w:ascii="Times New Roman" w:eastAsia="Times New Roman" w:hAnsi="Times New Roman" w:cs="Times New Roman"/>
          <w:sz w:val="28"/>
          <w:szCs w:val="28"/>
          <w:lang w:eastAsia="ru-RU"/>
        </w:rPr>
        <w:t>23.11.2022</w:t>
      </w:r>
      <w:r w:rsidRPr="009C2163">
        <w:rPr>
          <w:rFonts w:ascii="Times New Roman" w:eastAsia="Times New Roman" w:hAnsi="Times New Roman" w:cs="Times New Roman"/>
          <w:sz w:val="28"/>
          <w:szCs w:val="28"/>
          <w:lang w:eastAsia="ru-RU"/>
        </w:rPr>
        <w:t xml:space="preserve">, </w:t>
      </w:r>
      <w:r w:rsidR="00EF793F">
        <w:rPr>
          <w:rFonts w:ascii="Times New Roman" w:eastAsia="Times New Roman" w:hAnsi="Times New Roman" w:cs="Times New Roman"/>
          <w:sz w:val="28"/>
          <w:szCs w:val="28"/>
          <w:lang w:eastAsia="ru-RU"/>
        </w:rPr>
        <w:t>собственниками</w:t>
      </w:r>
      <w:r w:rsidR="00BC7902">
        <w:rPr>
          <w:rFonts w:ascii="Times New Roman" w:eastAsia="Times New Roman" w:hAnsi="Times New Roman" w:cs="Times New Roman"/>
          <w:sz w:val="28"/>
          <w:szCs w:val="28"/>
          <w:lang w:eastAsia="ru-RU"/>
        </w:rPr>
        <w:t xml:space="preserve"> квартиры № 49</w:t>
      </w:r>
      <w:r w:rsidRPr="009C2163">
        <w:rPr>
          <w:rFonts w:ascii="Times New Roman" w:eastAsia="Times New Roman" w:hAnsi="Times New Roman" w:cs="Times New Roman"/>
          <w:sz w:val="28"/>
          <w:szCs w:val="28"/>
          <w:lang w:eastAsia="ru-RU"/>
        </w:rPr>
        <w:t xml:space="preserve">, расположенной по адресу: г. Нягань, </w:t>
      </w:r>
      <w:r w:rsidR="00BC7902">
        <w:rPr>
          <w:rFonts w:ascii="Times New Roman" w:eastAsia="Times New Roman" w:hAnsi="Times New Roman" w:cs="Times New Roman"/>
          <w:sz w:val="28"/>
          <w:szCs w:val="28"/>
          <w:lang w:eastAsia="ru-RU"/>
        </w:rPr>
        <w:t>2 микрорайон, дом № 8</w:t>
      </w:r>
      <w:r>
        <w:rPr>
          <w:rFonts w:ascii="Times New Roman" w:eastAsia="Times New Roman" w:hAnsi="Times New Roman" w:cs="Times New Roman"/>
          <w:sz w:val="28"/>
          <w:szCs w:val="28"/>
          <w:lang w:eastAsia="ru-RU"/>
        </w:rPr>
        <w:t>,</w:t>
      </w:r>
      <w:r w:rsidR="00BC7902">
        <w:rPr>
          <w:rFonts w:ascii="Times New Roman" w:eastAsia="Times New Roman" w:hAnsi="Times New Roman" w:cs="Times New Roman"/>
          <w:sz w:val="28"/>
          <w:szCs w:val="28"/>
          <w:lang w:eastAsia="ru-RU"/>
        </w:rPr>
        <w:t xml:space="preserve"> с 10.09.2008</w:t>
      </w:r>
      <w:r>
        <w:rPr>
          <w:rFonts w:ascii="Times New Roman" w:eastAsia="Times New Roman" w:hAnsi="Times New Roman" w:cs="Times New Roman"/>
          <w:sz w:val="28"/>
          <w:szCs w:val="28"/>
          <w:lang w:eastAsia="ru-RU"/>
        </w:rPr>
        <w:t xml:space="preserve"> явля</w:t>
      </w:r>
      <w:r w:rsidR="00BC7902">
        <w:rPr>
          <w:rFonts w:ascii="Times New Roman" w:eastAsia="Times New Roman" w:hAnsi="Times New Roman" w:cs="Times New Roman"/>
          <w:sz w:val="28"/>
          <w:szCs w:val="28"/>
          <w:lang w:eastAsia="ru-RU"/>
        </w:rPr>
        <w:t>ются</w:t>
      </w:r>
      <w:r>
        <w:rPr>
          <w:rFonts w:ascii="Times New Roman" w:eastAsia="Times New Roman" w:hAnsi="Times New Roman" w:cs="Times New Roman"/>
          <w:sz w:val="28"/>
          <w:szCs w:val="28"/>
          <w:lang w:eastAsia="ru-RU"/>
        </w:rPr>
        <w:t xml:space="preserve"> </w:t>
      </w:r>
      <w:r w:rsidR="00BC7902">
        <w:rPr>
          <w:rFonts w:ascii="Times New Roman" w:eastAsia="Times New Roman" w:hAnsi="Times New Roman" w:cs="Times New Roman"/>
          <w:sz w:val="28"/>
          <w:szCs w:val="28"/>
          <w:lang w:eastAsia="ru-RU"/>
        </w:rPr>
        <w:t>Камалетдинова Юлия Викторовна - 1/3 доли</w:t>
      </w:r>
      <w:r w:rsidRPr="00BC7902" w:rsidR="00BC7902">
        <w:t xml:space="preserve"> </w:t>
      </w:r>
      <w:r w:rsidRPr="00BC7902" w:rsidR="00BC7902">
        <w:rPr>
          <w:rFonts w:ascii="Times New Roman" w:eastAsia="Times New Roman" w:hAnsi="Times New Roman" w:cs="Times New Roman"/>
          <w:sz w:val="28"/>
          <w:szCs w:val="28"/>
          <w:lang w:eastAsia="ru-RU"/>
        </w:rPr>
        <w:t>в праве общей долевой собственности</w:t>
      </w:r>
      <w:r w:rsidR="00BC7902">
        <w:rPr>
          <w:rFonts w:ascii="Times New Roman" w:eastAsia="Times New Roman" w:hAnsi="Times New Roman" w:cs="Times New Roman"/>
          <w:sz w:val="28"/>
          <w:szCs w:val="28"/>
          <w:lang w:eastAsia="ru-RU"/>
        </w:rPr>
        <w:t xml:space="preserve">, Кезик Павел Владиславович – 2/3 доли в праве общей долевой собственности </w:t>
      </w:r>
      <w:r>
        <w:rPr>
          <w:rFonts w:ascii="Times New Roman" w:eastAsia="Times New Roman" w:hAnsi="Times New Roman" w:cs="Times New Roman"/>
          <w:sz w:val="28"/>
          <w:szCs w:val="28"/>
          <w:lang w:eastAsia="ru-RU"/>
        </w:rPr>
        <w:t xml:space="preserve">(л.д. </w:t>
      </w:r>
      <w:r w:rsidR="00BC7902">
        <w:rPr>
          <w:rFonts w:ascii="Times New Roman" w:eastAsia="Times New Roman" w:hAnsi="Times New Roman" w:cs="Times New Roman"/>
          <w:sz w:val="28"/>
          <w:szCs w:val="28"/>
          <w:lang w:eastAsia="ru-RU"/>
        </w:rPr>
        <w:t>31-33</w:t>
      </w:r>
      <w:r>
        <w:rPr>
          <w:rFonts w:ascii="Times New Roman" w:eastAsia="Times New Roman" w:hAnsi="Times New Roman" w:cs="Times New Roman"/>
          <w:sz w:val="28"/>
          <w:szCs w:val="28"/>
          <w:lang w:eastAsia="ru-RU"/>
        </w:rPr>
        <w:t>).</w:t>
      </w:r>
    </w:p>
    <w:p w:rsidR="00DC0C2C" w:rsidRPr="009C2163" w:rsidP="004D64CB">
      <w:pPr>
        <w:ind w:firstLine="708"/>
        <w:jc w:val="both"/>
        <w:rPr>
          <w:rFonts w:ascii="Times New Roman" w:eastAsia="Times New Roman" w:hAnsi="Times New Roman" w:cs="Times New Roman"/>
          <w:sz w:val="28"/>
          <w:szCs w:val="28"/>
          <w:lang w:eastAsia="ru-RU"/>
        </w:rPr>
      </w:pPr>
      <w:r w:rsidRPr="009C2163">
        <w:rPr>
          <w:rFonts w:ascii="Times New Roman" w:eastAsia="Times New Roman" w:hAnsi="Times New Roman" w:cs="Times New Roman"/>
          <w:sz w:val="28"/>
          <w:szCs w:val="28"/>
          <w:lang w:eastAsia="ru-RU"/>
        </w:rPr>
        <w:t xml:space="preserve">В результате затопления в квартире № </w:t>
      </w:r>
      <w:r w:rsidR="00BC7902">
        <w:rPr>
          <w:rFonts w:ascii="Times New Roman" w:eastAsia="Times New Roman" w:hAnsi="Times New Roman" w:cs="Times New Roman"/>
          <w:sz w:val="28"/>
          <w:szCs w:val="28"/>
          <w:lang w:eastAsia="ru-RU"/>
        </w:rPr>
        <w:t>48</w:t>
      </w:r>
      <w:r w:rsidRPr="009C2163">
        <w:rPr>
          <w:rFonts w:ascii="Times New Roman" w:eastAsia="Times New Roman" w:hAnsi="Times New Roman" w:cs="Times New Roman"/>
          <w:sz w:val="28"/>
          <w:szCs w:val="28"/>
          <w:lang w:eastAsia="ru-RU"/>
        </w:rPr>
        <w:t xml:space="preserve"> был выявлен следующий объем повреждений: </w:t>
      </w:r>
      <w:r w:rsidR="00BC7902">
        <w:rPr>
          <w:rFonts w:ascii="Times New Roman" w:eastAsia="Times New Roman" w:hAnsi="Times New Roman" w:cs="Times New Roman"/>
          <w:sz w:val="28"/>
          <w:szCs w:val="28"/>
          <w:lang w:eastAsia="ru-RU"/>
        </w:rPr>
        <w:t>затирка для кафельной плитки, следы ржавчины, подтеков, трещины; следы подтеков и ржавчины, попадание воды, коррозия, ржавчина</w:t>
      </w:r>
      <w:r w:rsidR="00442118">
        <w:rPr>
          <w:rFonts w:ascii="Times New Roman" w:eastAsia="Times New Roman" w:hAnsi="Times New Roman" w:cs="Times New Roman"/>
          <w:sz w:val="28"/>
          <w:szCs w:val="28"/>
          <w:lang w:eastAsia="ru-RU"/>
        </w:rPr>
        <w:t>, растрескивание, следы ржавчины; на полу растрескивание, следы ржавчины на затирке для кафельной плитки; набухание, отслоение наличника-нижней планки двери (л.д. 13).</w:t>
      </w:r>
    </w:p>
    <w:p w:rsidR="004D64CB" w:rsidRPr="009C2163" w:rsidP="004D64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12.10.2022</w:t>
      </w:r>
      <w:r w:rsidRPr="009C2163">
        <w:rPr>
          <w:rFonts w:ascii="Times New Roman" w:eastAsia="Times New Roman" w:hAnsi="Times New Roman" w:cs="Times New Roman"/>
          <w:sz w:val="28"/>
          <w:szCs w:val="28"/>
          <w:lang w:eastAsia="ru-RU"/>
        </w:rPr>
        <w:t xml:space="preserve"> страхователь </w:t>
      </w:r>
      <w:r>
        <w:rPr>
          <w:rFonts w:ascii="Times New Roman" w:eastAsia="Times New Roman" w:hAnsi="Times New Roman" w:cs="Times New Roman"/>
          <w:sz w:val="28"/>
          <w:szCs w:val="28"/>
          <w:lang w:eastAsia="ru-RU"/>
        </w:rPr>
        <w:t>Магеровская В.А.</w:t>
      </w:r>
      <w:r w:rsidRPr="009C2163" w:rsidR="00DC0C2C">
        <w:rPr>
          <w:rFonts w:ascii="Times New Roman" w:eastAsia="Times New Roman" w:hAnsi="Times New Roman" w:cs="Times New Roman"/>
          <w:sz w:val="28"/>
          <w:szCs w:val="28"/>
          <w:lang w:eastAsia="ru-RU"/>
        </w:rPr>
        <w:t xml:space="preserve"> </w:t>
      </w:r>
      <w:r w:rsidRPr="009C2163">
        <w:rPr>
          <w:rFonts w:ascii="Times New Roman" w:eastAsia="Times New Roman" w:hAnsi="Times New Roman" w:cs="Times New Roman"/>
          <w:sz w:val="28"/>
          <w:szCs w:val="28"/>
          <w:lang w:eastAsia="ru-RU"/>
        </w:rPr>
        <w:t>обратил</w:t>
      </w:r>
      <w:r>
        <w:rPr>
          <w:rFonts w:ascii="Times New Roman" w:eastAsia="Times New Roman" w:hAnsi="Times New Roman" w:cs="Times New Roman"/>
          <w:sz w:val="28"/>
          <w:szCs w:val="28"/>
          <w:lang w:eastAsia="ru-RU"/>
        </w:rPr>
        <w:t xml:space="preserve">ась </w:t>
      </w:r>
      <w:r w:rsidRPr="009C2163">
        <w:rPr>
          <w:rFonts w:ascii="Times New Roman" w:eastAsia="Times New Roman" w:hAnsi="Times New Roman" w:cs="Times New Roman"/>
          <w:sz w:val="28"/>
          <w:szCs w:val="28"/>
          <w:lang w:eastAsia="ru-RU"/>
        </w:rPr>
        <w:t xml:space="preserve">в АО «ГСК «Югория» с заявлением на возмещение ущерба, по факту повреждения жилого </w:t>
      </w:r>
      <w:r w:rsidRPr="009C2163">
        <w:rPr>
          <w:rFonts w:ascii="Times New Roman" w:eastAsia="Times New Roman" w:hAnsi="Times New Roman" w:cs="Times New Roman"/>
          <w:sz w:val="28"/>
          <w:szCs w:val="28"/>
          <w:lang w:eastAsia="ru-RU"/>
        </w:rPr>
        <w:t>помещения</w:t>
      </w:r>
      <w:r w:rsidR="006429CD">
        <w:rPr>
          <w:rFonts w:ascii="Times New Roman" w:eastAsia="Times New Roman" w:hAnsi="Times New Roman" w:cs="Times New Roman"/>
          <w:sz w:val="28"/>
          <w:szCs w:val="28"/>
          <w:lang w:eastAsia="ru-RU"/>
        </w:rPr>
        <w:t>,</w:t>
      </w:r>
      <w:r w:rsidRPr="009C2163">
        <w:rPr>
          <w:rFonts w:ascii="Times New Roman" w:eastAsia="Times New Roman" w:hAnsi="Times New Roman" w:cs="Times New Roman"/>
          <w:sz w:val="28"/>
          <w:szCs w:val="28"/>
          <w:lang w:eastAsia="ru-RU"/>
        </w:rPr>
        <w:t xml:space="preserve"> расположенного по адресу: г. Нягань, </w:t>
      </w:r>
      <w:r>
        <w:rPr>
          <w:rFonts w:ascii="Times New Roman" w:eastAsia="Times New Roman" w:hAnsi="Times New Roman" w:cs="Times New Roman"/>
          <w:sz w:val="28"/>
          <w:szCs w:val="28"/>
          <w:lang w:eastAsia="ru-RU"/>
        </w:rPr>
        <w:t>2 микрорайон, д.8, квартира 48</w:t>
      </w:r>
      <w:r w:rsidRPr="009C2163" w:rsidR="00DC0C2C">
        <w:rPr>
          <w:rFonts w:ascii="Times New Roman" w:eastAsia="Times New Roman" w:hAnsi="Times New Roman" w:cs="Times New Roman"/>
          <w:sz w:val="28"/>
          <w:szCs w:val="28"/>
          <w:lang w:eastAsia="ru-RU"/>
        </w:rPr>
        <w:t xml:space="preserve"> </w:t>
      </w:r>
      <w:r w:rsidRPr="009C2163">
        <w:rPr>
          <w:rFonts w:ascii="Times New Roman" w:eastAsia="Times New Roman" w:hAnsi="Times New Roman" w:cs="Times New Roman"/>
          <w:sz w:val="28"/>
          <w:szCs w:val="28"/>
          <w:lang w:eastAsia="ru-RU"/>
        </w:rPr>
        <w:t xml:space="preserve">(л.д. </w:t>
      </w:r>
      <w:r>
        <w:rPr>
          <w:rFonts w:ascii="Times New Roman" w:eastAsia="Times New Roman" w:hAnsi="Times New Roman" w:cs="Times New Roman"/>
          <w:sz w:val="28"/>
          <w:szCs w:val="28"/>
          <w:lang w:eastAsia="ru-RU"/>
        </w:rPr>
        <w:t>10</w:t>
      </w:r>
      <w:r w:rsidRPr="009C2163">
        <w:rPr>
          <w:rFonts w:ascii="Times New Roman" w:eastAsia="Times New Roman" w:hAnsi="Times New Roman" w:cs="Times New Roman"/>
          <w:sz w:val="28"/>
          <w:szCs w:val="28"/>
          <w:lang w:eastAsia="ru-RU"/>
        </w:rPr>
        <w:t>).</w:t>
      </w:r>
    </w:p>
    <w:p w:rsidR="004D64CB" w:rsidRPr="009C2163" w:rsidP="004D64C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28.10.2022</w:t>
      </w:r>
      <w:r w:rsidR="006429CD">
        <w:rPr>
          <w:rFonts w:ascii="Times New Roman" w:eastAsia="Times New Roman" w:hAnsi="Times New Roman" w:cs="Times New Roman"/>
          <w:sz w:val="28"/>
          <w:szCs w:val="28"/>
          <w:lang w:eastAsia="ru-RU"/>
        </w:rPr>
        <w:t xml:space="preserve"> </w:t>
      </w:r>
      <w:r w:rsidRPr="009C2163">
        <w:rPr>
          <w:rFonts w:ascii="Times New Roman" w:eastAsia="Times New Roman" w:hAnsi="Times New Roman" w:cs="Times New Roman"/>
          <w:sz w:val="28"/>
          <w:szCs w:val="28"/>
          <w:lang w:eastAsia="ru-RU"/>
        </w:rPr>
        <w:t xml:space="preserve">АО «ГСК «Югория» произвело выплату страхового возмещения </w:t>
      </w:r>
      <w:r>
        <w:rPr>
          <w:rFonts w:ascii="Times New Roman" w:eastAsia="Times New Roman" w:hAnsi="Times New Roman" w:cs="Times New Roman"/>
          <w:sz w:val="28"/>
          <w:szCs w:val="28"/>
          <w:lang w:eastAsia="ru-RU"/>
        </w:rPr>
        <w:t>Магеровской В.А.</w:t>
      </w:r>
      <w:r w:rsidR="006429CD">
        <w:rPr>
          <w:rFonts w:ascii="Times New Roman" w:eastAsia="Times New Roman" w:hAnsi="Times New Roman" w:cs="Times New Roman"/>
          <w:sz w:val="28"/>
          <w:szCs w:val="28"/>
          <w:lang w:eastAsia="ru-RU"/>
        </w:rPr>
        <w:t xml:space="preserve"> </w:t>
      </w:r>
      <w:r w:rsidRPr="009C2163">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6 031 руб. 92</w:t>
      </w:r>
      <w:r w:rsidRPr="009C2163">
        <w:rPr>
          <w:rFonts w:ascii="Times New Roman" w:eastAsia="Times New Roman" w:hAnsi="Times New Roman" w:cs="Times New Roman"/>
          <w:sz w:val="28"/>
          <w:szCs w:val="28"/>
          <w:lang w:eastAsia="ru-RU"/>
        </w:rPr>
        <w:t xml:space="preserve"> коп. (л.д. </w:t>
      </w:r>
      <w:r>
        <w:rPr>
          <w:rFonts w:ascii="Times New Roman" w:eastAsia="Times New Roman" w:hAnsi="Times New Roman" w:cs="Times New Roman"/>
          <w:sz w:val="28"/>
          <w:szCs w:val="28"/>
          <w:lang w:eastAsia="ru-RU"/>
        </w:rPr>
        <w:t>16</w:t>
      </w:r>
      <w:r w:rsidRPr="009C2163">
        <w:rPr>
          <w:rFonts w:ascii="Times New Roman" w:eastAsia="Times New Roman" w:hAnsi="Times New Roman" w:cs="Times New Roman"/>
          <w:sz w:val="28"/>
          <w:szCs w:val="28"/>
          <w:lang w:eastAsia="ru-RU"/>
        </w:rPr>
        <w:t>).</w:t>
      </w:r>
    </w:p>
    <w:p w:rsidR="004D64CB" w:rsidRPr="009C2163" w:rsidP="004D64CB">
      <w:pPr>
        <w:ind w:firstLine="0"/>
        <w:jc w:val="both"/>
        <w:rPr>
          <w:rFonts w:ascii="Times New Roman" w:eastAsia="Times New Roman" w:hAnsi="Times New Roman" w:cs="Times New Roman"/>
          <w:sz w:val="28"/>
          <w:szCs w:val="28"/>
          <w:lang w:eastAsia="ru-RU"/>
        </w:rPr>
      </w:pPr>
      <w:r w:rsidRPr="009C2163">
        <w:rPr>
          <w:rFonts w:ascii="Times New Roman" w:eastAsia="Times New Roman" w:hAnsi="Times New Roman" w:cs="Times New Roman"/>
          <w:b/>
          <w:sz w:val="28"/>
          <w:szCs w:val="28"/>
          <w:lang w:eastAsia="ru-RU"/>
        </w:rPr>
        <w:tab/>
      </w:r>
      <w:r w:rsidRPr="009C2163">
        <w:rPr>
          <w:rFonts w:ascii="Times New Roman" w:eastAsia="Times New Roman" w:hAnsi="Times New Roman" w:cs="Times New Roman"/>
          <w:sz w:val="28"/>
          <w:szCs w:val="28"/>
          <w:lang w:eastAsia="ru-RU"/>
        </w:rPr>
        <w:t xml:space="preserve">В соответствии со </w:t>
      </w:r>
      <w:hyperlink r:id="rId4" w:history="1">
        <w:r w:rsidRPr="009C2163">
          <w:rPr>
            <w:rStyle w:val="Hyperlink"/>
            <w:rFonts w:ascii="Times New Roman" w:eastAsia="Times New Roman" w:hAnsi="Times New Roman" w:cs="Times New Roman"/>
            <w:color w:val="auto"/>
            <w:sz w:val="28"/>
            <w:szCs w:val="28"/>
            <w:u w:val="none"/>
            <w:lang w:eastAsia="ru-RU"/>
          </w:rPr>
          <w:t>ст. 15</w:t>
        </w:r>
      </w:hyperlink>
      <w:r w:rsidRPr="009C2163">
        <w:rPr>
          <w:rFonts w:ascii="Times New Roman" w:eastAsia="Times New Roman" w:hAnsi="Times New Roman" w:cs="Times New Roman"/>
          <w:sz w:val="28"/>
          <w:szCs w:val="28"/>
          <w:lang w:eastAsia="ru-RU"/>
        </w:rPr>
        <w:t xml:space="preserve"> ГК РФ лицо, право которого нарушено, может требовать полного возмещения причиненных ему </w:t>
      </w:r>
      <w:r w:rsidRPr="009C2163">
        <w:rPr>
          <w:rFonts w:ascii="Times New Roman" w:eastAsia="Times New Roman" w:hAnsi="Times New Roman" w:cs="Times New Roman"/>
          <w:sz w:val="28"/>
          <w:szCs w:val="28"/>
          <w:lang w:eastAsia="ru-RU"/>
        </w:rPr>
        <w:t>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w:t>
      </w:r>
      <w:r w:rsidRPr="009C2163">
        <w:rPr>
          <w:rFonts w:ascii="Times New Roman" w:eastAsia="Times New Roman" w:hAnsi="Times New Roman" w:cs="Times New Roman"/>
          <w:sz w:val="28"/>
          <w:szCs w:val="28"/>
          <w:lang w:eastAsia="ru-RU"/>
        </w:rPr>
        <w:t xml:space="preserve">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w:t>
      </w:r>
      <w:r w:rsidRPr="009C2163">
        <w:rPr>
          <w:rFonts w:ascii="Times New Roman" w:eastAsia="Times New Roman" w:hAnsi="Times New Roman" w:cs="Times New Roman"/>
          <w:sz w:val="28"/>
          <w:szCs w:val="28"/>
          <w:lang w:eastAsia="ru-RU"/>
        </w:rPr>
        <w:t>, право которого нарушено, вправе требовать возмещения наряду с другими убытками упущенной выгоды в размере не меньшем, чем такие доходы.</w:t>
      </w:r>
    </w:p>
    <w:p w:rsidR="004D64CB" w:rsidRPr="009C2163" w:rsidP="004D64CB">
      <w:pPr>
        <w:jc w:val="both"/>
        <w:rPr>
          <w:rFonts w:ascii="Times New Roman" w:eastAsia="Times New Roman" w:hAnsi="Times New Roman" w:cs="Times New Roman"/>
          <w:sz w:val="28"/>
          <w:szCs w:val="28"/>
          <w:lang w:eastAsia="ru-RU"/>
        </w:rPr>
      </w:pPr>
      <w:r w:rsidRPr="009C2163">
        <w:rPr>
          <w:rFonts w:ascii="Times New Roman" w:eastAsia="Times New Roman" w:hAnsi="Times New Roman" w:cs="Times New Roman"/>
          <w:sz w:val="28"/>
          <w:szCs w:val="28"/>
          <w:lang w:eastAsia="ru-RU"/>
        </w:rPr>
        <w:t>В силу п. 4 ч. 1 ст. 387 ГК РФ права кредитора по обязательству переходят к другому лицу при суброгации страховщику пр</w:t>
      </w:r>
      <w:r w:rsidRPr="009C2163">
        <w:rPr>
          <w:rFonts w:ascii="Times New Roman" w:eastAsia="Times New Roman" w:hAnsi="Times New Roman" w:cs="Times New Roman"/>
          <w:sz w:val="28"/>
          <w:szCs w:val="28"/>
          <w:lang w:eastAsia="ru-RU"/>
        </w:rPr>
        <w:t>ав кредитора к должнику, ответственному за наступление страхового случая.</w:t>
      </w:r>
    </w:p>
    <w:p w:rsidR="004D64CB" w:rsidRPr="009C2163" w:rsidP="004D64CB">
      <w:pPr>
        <w:jc w:val="both"/>
        <w:rPr>
          <w:rFonts w:ascii="Times New Roman" w:eastAsia="Times New Roman" w:hAnsi="Times New Roman" w:cs="Times New Roman"/>
          <w:sz w:val="28"/>
          <w:szCs w:val="28"/>
          <w:lang w:eastAsia="ru-RU"/>
        </w:rPr>
      </w:pPr>
      <w:r w:rsidRPr="009C2163">
        <w:rPr>
          <w:rFonts w:ascii="Times New Roman" w:eastAsia="Times New Roman" w:hAnsi="Times New Roman" w:cs="Times New Roman"/>
          <w:sz w:val="28"/>
          <w:szCs w:val="28"/>
          <w:lang w:eastAsia="ru-RU"/>
        </w:rPr>
        <w:t>Согласно п. 1 ст. 965 ГК РФ,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w:t>
      </w:r>
      <w:r w:rsidRPr="009C2163">
        <w:rPr>
          <w:rFonts w:ascii="Times New Roman" w:eastAsia="Times New Roman" w:hAnsi="Times New Roman" w:cs="Times New Roman"/>
          <w:sz w:val="28"/>
          <w:szCs w:val="28"/>
          <w:lang w:eastAsia="ru-RU"/>
        </w:rPr>
        <w:t xml:space="preserve"> право требования, которое страхователь (выгодоприобретатель) имеет к лицу, ответственному за убытки, возмещенные в результате страхования.</w:t>
      </w:r>
    </w:p>
    <w:p w:rsidR="004D64CB" w:rsidRPr="009C2163" w:rsidP="004D64CB">
      <w:pPr>
        <w:jc w:val="both"/>
        <w:rPr>
          <w:rFonts w:ascii="Times New Roman" w:eastAsia="Times New Roman" w:hAnsi="Times New Roman" w:cs="Times New Roman"/>
          <w:sz w:val="28"/>
          <w:szCs w:val="28"/>
          <w:lang w:eastAsia="ru-RU"/>
        </w:rPr>
      </w:pPr>
      <w:r w:rsidRPr="009C2163">
        <w:rPr>
          <w:rFonts w:ascii="Times New Roman" w:eastAsia="Times New Roman" w:hAnsi="Times New Roman" w:cs="Times New Roman"/>
          <w:sz w:val="28"/>
          <w:szCs w:val="28"/>
          <w:lang w:eastAsia="ru-RU"/>
        </w:rPr>
        <w:t>В соответствии с п. 2 ст. 965 ГК РФ перешедшее к страховщику право требования осуществляется им с соблюдением правил</w:t>
      </w:r>
      <w:r w:rsidRPr="009C2163">
        <w:rPr>
          <w:rFonts w:ascii="Times New Roman" w:eastAsia="Times New Roman" w:hAnsi="Times New Roman" w:cs="Times New Roman"/>
          <w:sz w:val="28"/>
          <w:szCs w:val="28"/>
          <w:lang w:eastAsia="ru-RU"/>
        </w:rPr>
        <w:t>, регулирующих отношения между страхователем (выгодоприобретателем) и лицом, ответственным за убытки.</w:t>
      </w:r>
    </w:p>
    <w:p w:rsidR="00560C21" w:rsidRPr="00560C21" w:rsidP="00560C21">
      <w:pPr>
        <w:jc w:val="both"/>
        <w:rPr>
          <w:rFonts w:ascii="Times New Roman" w:eastAsia="Times New Roman" w:hAnsi="Times New Roman" w:cs="Times New Roman"/>
          <w:sz w:val="28"/>
          <w:szCs w:val="28"/>
          <w:lang w:eastAsia="ru-RU"/>
        </w:rPr>
      </w:pPr>
      <w:r w:rsidRPr="00560C21">
        <w:rPr>
          <w:rFonts w:ascii="Times New Roman" w:eastAsia="Times New Roman" w:hAnsi="Times New Roman" w:cs="Times New Roman"/>
          <w:sz w:val="28"/>
          <w:szCs w:val="28"/>
          <w:lang w:eastAsia="ru-RU"/>
        </w:rPr>
        <w:t>Статьей 1064 ГК РФ предусмотрено, что вред, причиненный личности или имуществу гражданина, а также вред, причиненный имуществу юридического лица, подлежит</w:t>
      </w:r>
      <w:r w:rsidRPr="00560C21">
        <w:rPr>
          <w:rFonts w:ascii="Times New Roman" w:eastAsia="Times New Roman" w:hAnsi="Times New Roman" w:cs="Times New Roman"/>
          <w:sz w:val="28"/>
          <w:szCs w:val="28"/>
          <w:lang w:eastAsia="ru-RU"/>
        </w:rPr>
        <w:t xml:space="preserve"> возмещению в полном объеме лицом, причинившим вред.</w:t>
      </w:r>
    </w:p>
    <w:p w:rsidR="00560C21" w:rsidRPr="00560C21" w:rsidP="00560C21">
      <w:pPr>
        <w:jc w:val="both"/>
        <w:rPr>
          <w:rFonts w:ascii="Times New Roman" w:eastAsia="Times New Roman" w:hAnsi="Times New Roman" w:cs="Times New Roman"/>
          <w:sz w:val="28"/>
          <w:szCs w:val="28"/>
          <w:lang w:eastAsia="ru-RU"/>
        </w:rPr>
      </w:pPr>
      <w:r w:rsidRPr="00560C21">
        <w:rPr>
          <w:rFonts w:ascii="Times New Roman" w:eastAsia="Times New Roman" w:hAnsi="Times New Roman" w:cs="Times New Roman"/>
          <w:sz w:val="28"/>
          <w:szCs w:val="28"/>
          <w:lang w:eastAsia="ru-RU"/>
        </w:rPr>
        <w:t>Законом обязанность возмещения вреда может быть возложена на лицо, не являющееся причинителем вреда (пункт 1).</w:t>
      </w:r>
    </w:p>
    <w:p w:rsidR="00560C21" w:rsidP="00560C21">
      <w:pPr>
        <w:jc w:val="both"/>
        <w:rPr>
          <w:rFonts w:ascii="Times New Roman" w:eastAsia="Times New Roman" w:hAnsi="Times New Roman" w:cs="Times New Roman"/>
          <w:sz w:val="28"/>
          <w:szCs w:val="28"/>
          <w:lang w:eastAsia="ru-RU"/>
        </w:rPr>
      </w:pPr>
      <w:r w:rsidRPr="00560C21">
        <w:rPr>
          <w:rFonts w:ascii="Times New Roman" w:eastAsia="Times New Roman" w:hAnsi="Times New Roman" w:cs="Times New Roman"/>
          <w:sz w:val="28"/>
          <w:szCs w:val="28"/>
          <w:lang w:eastAsia="ru-RU"/>
        </w:rPr>
        <w:t>Лицо, причинившее вред, освобождается от возмещения вреда, если докажет, что вред причинен н</w:t>
      </w:r>
      <w:r w:rsidRPr="00560C21">
        <w:rPr>
          <w:rFonts w:ascii="Times New Roman" w:eastAsia="Times New Roman" w:hAnsi="Times New Roman" w:cs="Times New Roman"/>
          <w:sz w:val="28"/>
          <w:szCs w:val="28"/>
          <w:lang w:eastAsia="ru-RU"/>
        </w:rPr>
        <w:t>е по его вине. Законом может быть предусмотрено возмещение вреда и при отсутствии вины причинителя вреда (пункт 2).</w:t>
      </w:r>
    </w:p>
    <w:p w:rsidR="007A2F64" w:rsidRPr="007A2F64" w:rsidP="007A2F64">
      <w:pPr>
        <w:jc w:val="both"/>
        <w:rPr>
          <w:rFonts w:ascii="Times New Roman" w:eastAsia="Times New Roman" w:hAnsi="Times New Roman" w:cs="Times New Roman"/>
          <w:sz w:val="28"/>
          <w:szCs w:val="28"/>
          <w:lang w:eastAsia="ru-RU"/>
        </w:rPr>
      </w:pPr>
      <w:r w:rsidRPr="007A2F64">
        <w:rPr>
          <w:rFonts w:ascii="Times New Roman" w:eastAsia="Times New Roman" w:hAnsi="Times New Roman" w:cs="Times New Roman"/>
          <w:sz w:val="28"/>
          <w:szCs w:val="28"/>
          <w:lang w:eastAsia="ru-RU"/>
        </w:rPr>
        <w:t xml:space="preserve">Права и обязанности собственника жилого помещения определены в ст. 30 Жилищного кодекса Российской Федерации (далее – ЖК РФ), согласно </w:t>
      </w:r>
      <w:r w:rsidRPr="007A2F64">
        <w:rPr>
          <w:rFonts w:ascii="Times New Roman" w:eastAsia="Times New Roman" w:hAnsi="Times New Roman" w:cs="Times New Roman"/>
          <w:sz w:val="28"/>
          <w:szCs w:val="28"/>
          <w:lang w:eastAsia="ru-RU"/>
        </w:rPr>
        <w:t>частям 3 и 4 которой собственник жилого помещения несет бремя содержания данного помещения и обязан поддерживать его в надлежащем состоянии, не допуская бесхозяйственного обращения с ним, соблюдать права и законные интересы соседей, правила пользования жил</w:t>
      </w:r>
      <w:r w:rsidRPr="007A2F64">
        <w:rPr>
          <w:rFonts w:ascii="Times New Roman" w:eastAsia="Times New Roman" w:hAnsi="Times New Roman" w:cs="Times New Roman"/>
          <w:sz w:val="28"/>
          <w:szCs w:val="28"/>
          <w:lang w:eastAsia="ru-RU"/>
        </w:rPr>
        <w:t>ыми помещениями, а также правила содержания общего имущества собственников помещений в многоквартирном доме.</w:t>
      </w:r>
    </w:p>
    <w:p w:rsidR="007A2F64" w:rsidRPr="007A2F64" w:rsidP="007A2F64">
      <w:pPr>
        <w:jc w:val="both"/>
        <w:rPr>
          <w:rFonts w:ascii="Times New Roman" w:eastAsia="Times New Roman" w:hAnsi="Times New Roman" w:cs="Times New Roman"/>
          <w:sz w:val="28"/>
          <w:szCs w:val="28"/>
          <w:lang w:eastAsia="ru-RU"/>
        </w:rPr>
      </w:pPr>
      <w:r w:rsidRPr="007A2F64">
        <w:rPr>
          <w:rFonts w:ascii="Times New Roman" w:eastAsia="Times New Roman" w:hAnsi="Times New Roman" w:cs="Times New Roman"/>
          <w:sz w:val="28"/>
          <w:szCs w:val="28"/>
          <w:lang w:eastAsia="ru-RU"/>
        </w:rPr>
        <w:t>По смыслу приведенных выше норм ст. 210 ГК РФ и ст. 30 ЖК РФ, ответственность по содержанию жилого помещения в надлежащем состоянии и соблюдению пр</w:t>
      </w:r>
      <w:r w:rsidRPr="007A2F64">
        <w:rPr>
          <w:rFonts w:ascii="Times New Roman" w:eastAsia="Times New Roman" w:hAnsi="Times New Roman" w:cs="Times New Roman"/>
          <w:sz w:val="28"/>
          <w:szCs w:val="28"/>
          <w:lang w:eastAsia="ru-RU"/>
        </w:rPr>
        <w:t>ав и законных интересов соседей лежит на собственнике данного помещения.</w:t>
      </w:r>
    </w:p>
    <w:p w:rsidR="007A2F64" w:rsidP="007A2F64">
      <w:pPr>
        <w:jc w:val="both"/>
        <w:rPr>
          <w:rFonts w:ascii="Times New Roman" w:eastAsia="Times New Roman" w:hAnsi="Times New Roman" w:cs="Times New Roman"/>
          <w:sz w:val="28"/>
          <w:szCs w:val="28"/>
          <w:lang w:eastAsia="ru-RU"/>
        </w:rPr>
      </w:pPr>
      <w:r w:rsidRPr="007A2F64">
        <w:rPr>
          <w:rFonts w:ascii="Times New Roman" w:eastAsia="Times New Roman" w:hAnsi="Times New Roman" w:cs="Times New Roman"/>
          <w:sz w:val="28"/>
          <w:szCs w:val="28"/>
          <w:lang w:eastAsia="ru-RU"/>
        </w:rPr>
        <w:t>Контроль за надлежащим состоянием санитарно-технического оборудования, находящегося в квартире, должен осуществляться самими жильцами, в том числе собственниками жилых помещений, обяз</w:t>
      </w:r>
      <w:r w:rsidRPr="007A2F64">
        <w:rPr>
          <w:rFonts w:ascii="Times New Roman" w:eastAsia="Times New Roman" w:hAnsi="Times New Roman" w:cs="Times New Roman"/>
          <w:sz w:val="28"/>
          <w:szCs w:val="28"/>
          <w:lang w:eastAsia="ru-RU"/>
        </w:rPr>
        <w:t>анными проявлять при этом разумную осторожность и предусмотрительность (ч. 1 ст. 36 ЖК РФ)</w:t>
      </w:r>
      <w:r>
        <w:rPr>
          <w:rFonts w:ascii="Times New Roman" w:eastAsia="Times New Roman" w:hAnsi="Times New Roman" w:cs="Times New Roman"/>
          <w:sz w:val="28"/>
          <w:szCs w:val="28"/>
          <w:lang w:eastAsia="ru-RU"/>
        </w:rPr>
        <w:t>.</w:t>
      </w:r>
    </w:p>
    <w:p w:rsidR="001F4F94" w:rsidRPr="009C2163" w:rsidP="00560C21">
      <w:pPr>
        <w:jc w:val="both"/>
        <w:rPr>
          <w:rFonts w:ascii="Times New Roman" w:eastAsia="Times New Roman" w:hAnsi="Times New Roman" w:cs="Times New Roman"/>
          <w:sz w:val="28"/>
          <w:szCs w:val="28"/>
          <w:lang w:eastAsia="ru-RU"/>
        </w:rPr>
      </w:pPr>
      <w:r w:rsidRPr="00FA2FB6">
        <w:rPr>
          <w:rFonts w:ascii="Times New Roman" w:eastAsia="Times New Roman" w:hAnsi="Times New Roman" w:cs="Times New Roman"/>
          <w:sz w:val="28"/>
          <w:szCs w:val="28"/>
          <w:lang w:eastAsia="ru-RU"/>
        </w:rPr>
        <w:t>Исследованные материалы дела позволяют</w:t>
      </w:r>
      <w:r>
        <w:rPr>
          <w:rFonts w:ascii="Times New Roman" w:eastAsia="Times New Roman" w:hAnsi="Times New Roman" w:cs="Times New Roman"/>
          <w:sz w:val="28"/>
          <w:szCs w:val="28"/>
          <w:lang w:eastAsia="ru-RU"/>
        </w:rPr>
        <w:t xml:space="preserve"> мировому</w:t>
      </w:r>
      <w:r w:rsidRPr="00FA2FB6">
        <w:rPr>
          <w:rFonts w:ascii="Times New Roman" w:eastAsia="Times New Roman" w:hAnsi="Times New Roman" w:cs="Times New Roman"/>
          <w:sz w:val="28"/>
          <w:szCs w:val="28"/>
          <w:lang w:eastAsia="ru-RU"/>
        </w:rPr>
        <w:t xml:space="preserve"> суду прийти</w:t>
      </w:r>
      <w:r>
        <w:rPr>
          <w:rFonts w:ascii="Times New Roman" w:eastAsia="Times New Roman" w:hAnsi="Times New Roman" w:cs="Times New Roman"/>
          <w:sz w:val="28"/>
          <w:szCs w:val="28"/>
          <w:lang w:eastAsia="ru-RU"/>
        </w:rPr>
        <w:t xml:space="preserve"> к выводу о виновности ответчика</w:t>
      </w:r>
      <w:r w:rsidRPr="00FA2FB6">
        <w:rPr>
          <w:rFonts w:ascii="Times New Roman" w:eastAsia="Times New Roman" w:hAnsi="Times New Roman" w:cs="Times New Roman"/>
          <w:sz w:val="28"/>
          <w:szCs w:val="28"/>
          <w:lang w:eastAsia="ru-RU"/>
        </w:rPr>
        <w:t xml:space="preserve"> в причинении имущественного </w:t>
      </w:r>
      <w:r>
        <w:rPr>
          <w:rFonts w:ascii="Times New Roman" w:eastAsia="Times New Roman" w:hAnsi="Times New Roman" w:cs="Times New Roman"/>
          <w:sz w:val="28"/>
          <w:szCs w:val="28"/>
          <w:lang w:eastAsia="ru-RU"/>
        </w:rPr>
        <w:t>ущерба, в ходе рассмотрения дела, ответчик с</w:t>
      </w:r>
      <w:r>
        <w:rPr>
          <w:rFonts w:ascii="Times New Roman" w:eastAsia="Times New Roman" w:hAnsi="Times New Roman" w:cs="Times New Roman"/>
          <w:sz w:val="28"/>
          <w:szCs w:val="28"/>
          <w:lang w:eastAsia="ru-RU"/>
        </w:rPr>
        <w:t xml:space="preserve">ама также не оспаривала данный факт. </w:t>
      </w:r>
    </w:p>
    <w:p w:rsidR="008A61C6" w:rsidP="008A61C6">
      <w:pPr>
        <w:ind w:firstLine="708"/>
        <w:jc w:val="both"/>
        <w:rPr>
          <w:rFonts w:ascii="Times New Roman" w:eastAsia="Times New Roman" w:hAnsi="Times New Roman" w:cs="Times New Roman"/>
          <w:sz w:val="28"/>
          <w:szCs w:val="28"/>
          <w:lang w:eastAsia="ru-RU"/>
        </w:rPr>
      </w:pPr>
      <w:r w:rsidRPr="008A61C6">
        <w:rPr>
          <w:rFonts w:ascii="Times New Roman" w:eastAsia="Times New Roman" w:hAnsi="Times New Roman" w:cs="Times New Roman"/>
          <w:sz w:val="28"/>
          <w:szCs w:val="28"/>
          <w:lang w:eastAsia="ru-RU"/>
        </w:rPr>
        <w:t>Руководствуясь указанными выше нормами гражданского законодательства РФ полагаю, что к истцу в порядке суброгации перешло право требования компенсации ущерба, причиненного виновными действиями ответчик</w:t>
      </w:r>
      <w:r w:rsidR="007A2F64">
        <w:rPr>
          <w:rFonts w:ascii="Times New Roman" w:eastAsia="Times New Roman" w:hAnsi="Times New Roman" w:cs="Times New Roman"/>
          <w:sz w:val="28"/>
          <w:szCs w:val="28"/>
          <w:lang w:eastAsia="ru-RU"/>
        </w:rPr>
        <w:t>ов</w:t>
      </w:r>
      <w:r w:rsidRPr="008A61C6">
        <w:rPr>
          <w:rFonts w:ascii="Times New Roman" w:eastAsia="Times New Roman" w:hAnsi="Times New Roman" w:cs="Times New Roman"/>
          <w:sz w:val="28"/>
          <w:szCs w:val="28"/>
          <w:lang w:eastAsia="ru-RU"/>
        </w:rPr>
        <w:t>.</w:t>
      </w:r>
    </w:p>
    <w:p w:rsidR="008A61C6" w:rsidRPr="008A61C6" w:rsidP="008A61C6">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A61C6">
        <w:rPr>
          <w:rFonts w:ascii="Times New Roman" w:eastAsia="Times New Roman" w:hAnsi="Times New Roman" w:cs="Times New Roman"/>
          <w:sz w:val="28"/>
          <w:szCs w:val="28"/>
          <w:lang w:eastAsia="ru-RU"/>
        </w:rPr>
        <w:t>В соответств</w:t>
      </w:r>
      <w:r w:rsidRPr="008A61C6">
        <w:rPr>
          <w:rFonts w:ascii="Times New Roman" w:eastAsia="Times New Roman" w:hAnsi="Times New Roman" w:cs="Times New Roman"/>
          <w:sz w:val="28"/>
          <w:szCs w:val="28"/>
          <w:lang w:eastAsia="ru-RU"/>
        </w:rPr>
        <w:t xml:space="preserve">ии со ст. 56 ГПК РФ, содержание которой следует рассматривать в контексте с положениями ч. 3 ст. 123 Конституции </w:t>
      </w:r>
      <w:r w:rsidRPr="008A61C6">
        <w:rPr>
          <w:rFonts w:ascii="Times New Roman" w:eastAsia="Times New Roman" w:hAnsi="Times New Roman" w:cs="Times New Roman"/>
          <w:sz w:val="28"/>
          <w:szCs w:val="28"/>
          <w:lang w:eastAsia="ru-RU"/>
        </w:rPr>
        <w:t>Российской Федерации и статьей 12 ГПК РФ, закрепляющих принцип состязательности гражданского судопроизводства и принцип равноправия сторон, каж</w:t>
      </w:r>
      <w:r w:rsidRPr="008A61C6">
        <w:rPr>
          <w:rFonts w:ascii="Times New Roman" w:eastAsia="Times New Roman" w:hAnsi="Times New Roman" w:cs="Times New Roman"/>
          <w:sz w:val="28"/>
          <w:szCs w:val="28"/>
          <w:lang w:eastAsia="ru-RU"/>
        </w:rPr>
        <w:t>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8A61C6" w:rsidP="008A61C6">
      <w:pPr>
        <w:ind w:firstLine="0"/>
        <w:jc w:val="both"/>
        <w:rPr>
          <w:rFonts w:ascii="Times New Roman" w:eastAsia="Times New Roman" w:hAnsi="Times New Roman" w:cs="Times New Roman"/>
          <w:sz w:val="28"/>
          <w:szCs w:val="28"/>
          <w:lang w:eastAsia="ru-RU"/>
        </w:rPr>
      </w:pPr>
      <w:r w:rsidRPr="008A61C6">
        <w:rPr>
          <w:rFonts w:ascii="Times New Roman" w:eastAsia="Times New Roman" w:hAnsi="Times New Roman" w:cs="Times New Roman"/>
          <w:sz w:val="28"/>
          <w:szCs w:val="28"/>
          <w:lang w:eastAsia="ru-RU"/>
        </w:rPr>
        <w:tab/>
        <w:t>Ответчик</w:t>
      </w:r>
      <w:r w:rsidR="007A2F64">
        <w:rPr>
          <w:rFonts w:ascii="Times New Roman" w:eastAsia="Times New Roman" w:hAnsi="Times New Roman" w:cs="Times New Roman"/>
          <w:sz w:val="28"/>
          <w:szCs w:val="28"/>
          <w:lang w:eastAsia="ru-RU"/>
        </w:rPr>
        <w:t>и</w:t>
      </w:r>
      <w:r w:rsidRPr="008A61C6">
        <w:rPr>
          <w:rFonts w:ascii="Times New Roman" w:eastAsia="Times New Roman" w:hAnsi="Times New Roman" w:cs="Times New Roman"/>
          <w:sz w:val="28"/>
          <w:szCs w:val="28"/>
          <w:lang w:eastAsia="ru-RU"/>
        </w:rPr>
        <w:t xml:space="preserve">, доказательств своей невиновности либо возмещения причиненного вреда, </w:t>
      </w:r>
      <w:r w:rsidRPr="008A61C6">
        <w:rPr>
          <w:rFonts w:ascii="Times New Roman" w:eastAsia="Times New Roman" w:hAnsi="Times New Roman" w:cs="Times New Roman"/>
          <w:sz w:val="28"/>
          <w:szCs w:val="28"/>
          <w:lang w:eastAsia="ru-RU"/>
        </w:rPr>
        <w:t>мировому судье не представил</w:t>
      </w:r>
      <w:r w:rsidR="007A2F64">
        <w:rPr>
          <w:rFonts w:ascii="Times New Roman" w:eastAsia="Times New Roman" w:hAnsi="Times New Roman" w:cs="Times New Roman"/>
          <w:sz w:val="28"/>
          <w:szCs w:val="28"/>
          <w:lang w:eastAsia="ru-RU"/>
        </w:rPr>
        <w:t>и</w:t>
      </w:r>
      <w:r w:rsidRPr="008A61C6">
        <w:rPr>
          <w:rFonts w:ascii="Times New Roman" w:eastAsia="Times New Roman" w:hAnsi="Times New Roman" w:cs="Times New Roman"/>
          <w:sz w:val="28"/>
          <w:szCs w:val="28"/>
          <w:lang w:eastAsia="ru-RU"/>
        </w:rPr>
        <w:t xml:space="preserve">. </w:t>
      </w:r>
    </w:p>
    <w:p w:rsidR="00121B54" w:rsidRPr="00DB54C3" w:rsidP="00121B54">
      <w:pPr>
        <w:ind w:firstLine="708"/>
        <w:jc w:val="both"/>
        <w:rPr>
          <w:rFonts w:ascii="Times New Roman" w:eastAsia="Times New Roman" w:hAnsi="Times New Roman" w:cs="Times New Roman"/>
          <w:sz w:val="28"/>
          <w:szCs w:val="28"/>
          <w:lang w:eastAsia="ru-RU"/>
        </w:rPr>
      </w:pPr>
      <w:r w:rsidRPr="00DB54C3">
        <w:rPr>
          <w:rFonts w:ascii="Times New Roman" w:eastAsia="Times New Roman" w:hAnsi="Times New Roman" w:cs="Times New Roman"/>
          <w:sz w:val="28"/>
          <w:szCs w:val="28"/>
          <w:lang w:eastAsia="ru-RU"/>
        </w:rPr>
        <w:t>Тем самым с ответчиков в пользу истца в счет возмещения ущерба, причиненного в результате залива квартиры, в порядке суброгации подлежат взысканию денежные средства соразмерно долям в праве собственности, а именно: с</w:t>
      </w:r>
      <w:r w:rsidRPr="00DB54C3">
        <w:rPr>
          <w:rFonts w:ascii="Times New Roman" w:eastAsia="Times New Roman" w:hAnsi="Times New Roman" w:cs="Times New Roman"/>
          <w:sz w:val="28"/>
          <w:szCs w:val="28"/>
          <w:lang w:eastAsia="ru-RU"/>
        </w:rPr>
        <w:t xml:space="preserve"> учетом того, что Камалетдиновой Ю.В. на момент залива принадлежало 1/3 доли в праве собственности на квартиру № 49, то с Камалетдиновой Ю.В. в пользу истца в возмещение вреда следует взыскать 2 010 руб. 64 коп. (</w:t>
      </w:r>
      <w:r w:rsidR="000E6D26">
        <w:rPr>
          <w:rFonts w:ascii="Times New Roman" w:eastAsia="Times New Roman" w:hAnsi="Times New Roman" w:cs="Times New Roman"/>
          <w:sz w:val="28"/>
          <w:szCs w:val="28"/>
          <w:lang w:eastAsia="ru-RU"/>
        </w:rPr>
        <w:t>*</w:t>
      </w:r>
      <w:r w:rsidRPr="00DB54C3">
        <w:rPr>
          <w:rFonts w:ascii="Times New Roman" w:eastAsia="Times New Roman" w:hAnsi="Times New Roman" w:cs="Times New Roman"/>
          <w:sz w:val="28"/>
          <w:szCs w:val="28"/>
          <w:lang w:eastAsia="ru-RU"/>
        </w:rPr>
        <w:t>), а Кезику П.В. на момент залив</w:t>
      </w:r>
      <w:r w:rsidRPr="00DB54C3">
        <w:rPr>
          <w:rFonts w:ascii="Times New Roman" w:eastAsia="Times New Roman" w:hAnsi="Times New Roman" w:cs="Times New Roman"/>
          <w:sz w:val="28"/>
          <w:szCs w:val="28"/>
          <w:lang w:eastAsia="ru-RU"/>
        </w:rPr>
        <w:t>а принадлежало 2/3 долей в праве собственности на квартиру № 49, то с Кезика П.В. в пользу истца следует взыскать в возмещение вреда 4 021 руб. 28 коп. (</w:t>
      </w:r>
      <w:r w:rsidR="000E6D26">
        <w:rPr>
          <w:rFonts w:ascii="Times New Roman" w:eastAsia="Times New Roman" w:hAnsi="Times New Roman" w:cs="Times New Roman"/>
          <w:sz w:val="28"/>
          <w:szCs w:val="28"/>
          <w:lang w:eastAsia="ru-RU"/>
        </w:rPr>
        <w:t>*</w:t>
      </w:r>
      <w:r w:rsidRPr="00DB54C3">
        <w:rPr>
          <w:rFonts w:ascii="Times New Roman" w:eastAsia="Times New Roman" w:hAnsi="Times New Roman" w:cs="Times New Roman"/>
          <w:sz w:val="28"/>
          <w:szCs w:val="28"/>
          <w:lang w:eastAsia="ru-RU"/>
        </w:rPr>
        <w:t>).</w:t>
      </w:r>
    </w:p>
    <w:p w:rsidR="00DB54C3" w:rsidRPr="00DB54C3" w:rsidP="007A2F64">
      <w:pPr>
        <w:autoSpaceDE w:val="0"/>
        <w:autoSpaceDN w:val="0"/>
        <w:adjustRightInd w:val="0"/>
        <w:ind w:firstLine="708"/>
        <w:jc w:val="both"/>
        <w:outlineLvl w:val="0"/>
        <w:rPr>
          <w:rFonts w:ascii="Times New Roman" w:eastAsia="Times New Roman" w:hAnsi="Times New Roman" w:cs="Times New Roman"/>
          <w:sz w:val="28"/>
          <w:szCs w:val="28"/>
          <w:lang w:eastAsia="ru-RU"/>
        </w:rPr>
      </w:pPr>
      <w:r w:rsidRPr="00DB54C3">
        <w:rPr>
          <w:rFonts w:ascii="Times New Roman" w:eastAsia="Times New Roman" w:hAnsi="Times New Roman" w:cs="Times New Roman"/>
          <w:sz w:val="28"/>
          <w:szCs w:val="28"/>
          <w:lang w:eastAsia="ru-RU"/>
        </w:rPr>
        <w:t>В силу ч. 1 ст. 98 ГПК РФ с ответчиков в пользу истца подлежат взысканию документально по</w:t>
      </w:r>
      <w:r w:rsidRPr="00DB54C3">
        <w:rPr>
          <w:rFonts w:ascii="Times New Roman" w:eastAsia="Times New Roman" w:hAnsi="Times New Roman" w:cs="Times New Roman"/>
          <w:sz w:val="28"/>
          <w:szCs w:val="28"/>
          <w:lang w:eastAsia="ru-RU"/>
        </w:rPr>
        <w:t>дтвержденные расходы истца на уплату государственной пошлины при подаче иска в суд пропорционально долям в праве собственности с ответчика Камалетдиновой Ю.В. в размере 133 руб. 33 коп., с ответчика Кезика П.В. в размере 266 руб. 67 коп.</w:t>
      </w:r>
    </w:p>
    <w:p w:rsidR="004D64CB" w:rsidRPr="009C2163" w:rsidP="008A61C6">
      <w:pPr>
        <w:autoSpaceDE w:val="0"/>
        <w:autoSpaceDN w:val="0"/>
        <w:adjustRightInd w:val="0"/>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w:t>
      </w:r>
      <w:r w:rsidRPr="00383568" w:rsidR="0090240A">
        <w:rPr>
          <w:rFonts w:ascii="Times New Roman" w:eastAsia="Times New Roman" w:hAnsi="Times New Roman" w:cs="Times New Roman"/>
          <w:sz w:val="28"/>
          <w:szCs w:val="28"/>
          <w:lang w:eastAsia="ru-RU"/>
        </w:rPr>
        <w:t>уководствуясь ст</w:t>
      </w:r>
      <w:r w:rsidR="0090240A">
        <w:rPr>
          <w:rFonts w:ascii="Times New Roman" w:eastAsia="Times New Roman" w:hAnsi="Times New Roman" w:cs="Times New Roman"/>
          <w:sz w:val="28"/>
          <w:szCs w:val="28"/>
          <w:lang w:eastAsia="ru-RU"/>
        </w:rPr>
        <w:t>.ст.</w:t>
      </w:r>
      <w:r w:rsidRPr="00383568" w:rsidR="0090240A">
        <w:rPr>
          <w:rFonts w:ascii="Times New Roman" w:eastAsia="Times New Roman" w:hAnsi="Times New Roman" w:cs="Times New Roman"/>
          <w:sz w:val="28"/>
          <w:szCs w:val="28"/>
          <w:lang w:eastAsia="ru-RU"/>
        </w:rPr>
        <w:t xml:space="preserve"> 194-19</w:t>
      </w:r>
      <w:r>
        <w:rPr>
          <w:rFonts w:ascii="Times New Roman" w:eastAsia="Times New Roman" w:hAnsi="Times New Roman" w:cs="Times New Roman"/>
          <w:sz w:val="28"/>
          <w:szCs w:val="28"/>
          <w:lang w:eastAsia="ru-RU"/>
        </w:rPr>
        <w:t>8</w:t>
      </w:r>
      <w:r w:rsidRPr="00383568" w:rsidR="0090240A">
        <w:rPr>
          <w:rFonts w:ascii="Times New Roman" w:eastAsia="Times New Roman" w:hAnsi="Times New Roman" w:cs="Times New Roman"/>
          <w:sz w:val="28"/>
          <w:szCs w:val="28"/>
          <w:lang w:eastAsia="ru-RU"/>
        </w:rPr>
        <w:t xml:space="preserve"> Гражданского процессуального кодекса Российской Федерации, мировой судья</w:t>
      </w:r>
    </w:p>
    <w:p w:rsidR="004D64CB" w:rsidRPr="009C2163" w:rsidP="004D64CB">
      <w:pPr>
        <w:autoSpaceDE w:val="0"/>
        <w:autoSpaceDN w:val="0"/>
        <w:adjustRightInd w:val="0"/>
        <w:ind w:firstLine="0"/>
        <w:jc w:val="center"/>
        <w:outlineLvl w:val="0"/>
        <w:rPr>
          <w:rFonts w:ascii="Times New Roman" w:eastAsia="Times New Roman" w:hAnsi="Times New Roman" w:cs="Times New Roman"/>
          <w:bCs/>
          <w:sz w:val="28"/>
          <w:szCs w:val="28"/>
          <w:lang w:eastAsia="ru-RU"/>
        </w:rPr>
      </w:pPr>
      <w:r w:rsidRPr="009C2163">
        <w:rPr>
          <w:rFonts w:ascii="Times New Roman" w:eastAsia="Times New Roman" w:hAnsi="Times New Roman" w:cs="Times New Roman"/>
          <w:bCs/>
          <w:sz w:val="28"/>
          <w:szCs w:val="28"/>
          <w:lang w:eastAsia="ru-RU"/>
        </w:rPr>
        <w:t>РЕШИЛ:</w:t>
      </w:r>
    </w:p>
    <w:p w:rsidR="0090240A" w:rsidRPr="0090240A" w:rsidP="0090240A">
      <w:pPr>
        <w:ind w:firstLine="708"/>
        <w:jc w:val="both"/>
        <w:rPr>
          <w:rFonts w:ascii="Times New Roman" w:eastAsia="Times New Roman" w:hAnsi="Times New Roman" w:cs="Times New Roman"/>
          <w:sz w:val="28"/>
          <w:szCs w:val="28"/>
          <w:lang w:eastAsia="ru-RU"/>
        </w:rPr>
      </w:pPr>
      <w:r w:rsidRPr="0090240A">
        <w:rPr>
          <w:rFonts w:ascii="Times New Roman" w:eastAsia="Times New Roman" w:hAnsi="Times New Roman" w:cs="Times New Roman"/>
          <w:sz w:val="28"/>
          <w:szCs w:val="28"/>
          <w:lang w:eastAsia="ru-RU"/>
        </w:rPr>
        <w:t>исковые требования Акционерного общества «Группа страховых компаний «Югория» удовлетворить.</w:t>
      </w:r>
    </w:p>
    <w:p w:rsidR="00A914AD" w:rsidRPr="00DB54C3" w:rsidP="0090240A">
      <w:pPr>
        <w:ind w:firstLine="708"/>
        <w:jc w:val="both"/>
        <w:rPr>
          <w:rFonts w:ascii="Times New Roman" w:eastAsia="Times New Roman" w:hAnsi="Times New Roman" w:cs="Times New Roman"/>
          <w:sz w:val="28"/>
          <w:szCs w:val="28"/>
          <w:lang w:eastAsia="ru-RU"/>
        </w:rPr>
      </w:pPr>
      <w:r w:rsidRPr="00DB54C3">
        <w:rPr>
          <w:rFonts w:ascii="Times New Roman" w:eastAsia="Times New Roman" w:hAnsi="Times New Roman" w:cs="Times New Roman"/>
          <w:sz w:val="28"/>
          <w:szCs w:val="28"/>
          <w:lang w:eastAsia="ru-RU"/>
        </w:rPr>
        <w:t xml:space="preserve">Взыскать с Камалетдиновой Юлии Викторовны (паспорт </w:t>
      </w:r>
      <w:r w:rsidR="000E6D26">
        <w:rPr>
          <w:rFonts w:ascii="Times New Roman" w:eastAsia="Times New Roman" w:hAnsi="Times New Roman" w:cs="Times New Roman"/>
          <w:sz w:val="28"/>
          <w:szCs w:val="28"/>
          <w:lang w:eastAsia="ru-RU"/>
        </w:rPr>
        <w:t>*</w:t>
      </w:r>
      <w:r w:rsidRPr="00DB54C3">
        <w:rPr>
          <w:rFonts w:ascii="Times New Roman" w:eastAsia="Times New Roman" w:hAnsi="Times New Roman" w:cs="Times New Roman"/>
          <w:sz w:val="28"/>
          <w:szCs w:val="28"/>
          <w:lang w:eastAsia="ru-RU"/>
        </w:rPr>
        <w:t xml:space="preserve">) в пользу Акционерного общества «Группа страховых компаний «Югория» (ИНН 8601023568) сумму ущерба в размере 2 010 руб. 64 коп., расходы по оплате государственной пошлины в размере </w:t>
      </w:r>
      <w:r w:rsidRPr="00DB54C3" w:rsidR="00DB54C3">
        <w:rPr>
          <w:rFonts w:ascii="Times New Roman" w:eastAsia="Times New Roman" w:hAnsi="Times New Roman" w:cs="Times New Roman"/>
          <w:sz w:val="28"/>
          <w:szCs w:val="28"/>
          <w:lang w:eastAsia="ru-RU"/>
        </w:rPr>
        <w:t>133 руб. 33</w:t>
      </w:r>
      <w:r w:rsidRPr="00DB54C3">
        <w:rPr>
          <w:rFonts w:ascii="Times New Roman" w:eastAsia="Times New Roman" w:hAnsi="Times New Roman" w:cs="Times New Roman"/>
          <w:sz w:val="28"/>
          <w:szCs w:val="28"/>
          <w:lang w:eastAsia="ru-RU"/>
        </w:rPr>
        <w:t xml:space="preserve"> коп. </w:t>
      </w:r>
    </w:p>
    <w:p w:rsidR="00A914AD" w:rsidRPr="00DB54C3" w:rsidP="00A914AD">
      <w:pPr>
        <w:ind w:firstLine="708"/>
        <w:jc w:val="both"/>
        <w:rPr>
          <w:rFonts w:ascii="Times New Roman" w:eastAsia="Times New Roman" w:hAnsi="Times New Roman" w:cs="Times New Roman"/>
          <w:sz w:val="28"/>
          <w:szCs w:val="28"/>
          <w:lang w:eastAsia="ru-RU"/>
        </w:rPr>
      </w:pPr>
      <w:r w:rsidRPr="00DB54C3">
        <w:rPr>
          <w:rFonts w:ascii="Times New Roman" w:eastAsia="Times New Roman" w:hAnsi="Times New Roman" w:cs="Times New Roman"/>
          <w:sz w:val="28"/>
          <w:szCs w:val="28"/>
          <w:lang w:eastAsia="ru-RU"/>
        </w:rPr>
        <w:t xml:space="preserve">Взыскать с Кезика Павла Владиславовича (паспорт </w:t>
      </w:r>
      <w:r w:rsidR="000E6D26">
        <w:rPr>
          <w:rFonts w:ascii="Times New Roman" w:eastAsia="Times New Roman" w:hAnsi="Times New Roman" w:cs="Times New Roman"/>
          <w:sz w:val="28"/>
          <w:szCs w:val="28"/>
          <w:lang w:eastAsia="ru-RU"/>
        </w:rPr>
        <w:t>*</w:t>
      </w:r>
      <w:r w:rsidRPr="00DB54C3">
        <w:rPr>
          <w:rFonts w:ascii="Times New Roman" w:eastAsia="Times New Roman" w:hAnsi="Times New Roman" w:cs="Times New Roman"/>
          <w:sz w:val="28"/>
          <w:szCs w:val="28"/>
          <w:lang w:eastAsia="ru-RU"/>
        </w:rPr>
        <w:t xml:space="preserve">) в пользу Акционерного общества «Группа страховых компаний «Югория» (ИНН 8601023568) сумму ущерба в размере 4 021 руб. 28 коп., расходы по оплате государственной пошлины в размере </w:t>
      </w:r>
      <w:r w:rsidRPr="00DB54C3" w:rsidR="00DB54C3">
        <w:rPr>
          <w:rFonts w:ascii="Times New Roman" w:eastAsia="Times New Roman" w:hAnsi="Times New Roman" w:cs="Times New Roman"/>
          <w:sz w:val="28"/>
          <w:szCs w:val="28"/>
          <w:lang w:eastAsia="ru-RU"/>
        </w:rPr>
        <w:t>266 руб. 67</w:t>
      </w:r>
      <w:r w:rsidRPr="00DB54C3">
        <w:rPr>
          <w:rFonts w:ascii="Times New Roman" w:eastAsia="Times New Roman" w:hAnsi="Times New Roman" w:cs="Times New Roman"/>
          <w:sz w:val="28"/>
          <w:szCs w:val="28"/>
          <w:lang w:eastAsia="ru-RU"/>
        </w:rPr>
        <w:t xml:space="preserve"> коп. </w:t>
      </w:r>
    </w:p>
    <w:p w:rsidR="004D64CB" w:rsidRPr="009C2163" w:rsidP="0090240A">
      <w:pPr>
        <w:ind w:firstLine="708"/>
        <w:jc w:val="both"/>
        <w:rPr>
          <w:rFonts w:ascii="Times New Roman" w:eastAsia="Times New Roman" w:hAnsi="Times New Roman" w:cs="Times New Roman"/>
          <w:sz w:val="28"/>
          <w:szCs w:val="28"/>
          <w:lang w:eastAsia="ru-RU"/>
        </w:rPr>
      </w:pPr>
      <w:r w:rsidRPr="00DB54C3">
        <w:rPr>
          <w:rFonts w:ascii="Times New Roman" w:eastAsia="Times New Roman" w:hAnsi="Times New Roman" w:cs="Times New Roman"/>
          <w:sz w:val="28"/>
          <w:szCs w:val="28"/>
          <w:lang w:eastAsia="ru-RU"/>
        </w:rPr>
        <w:t>Решение может быть обжаловано в апелляционном порядке в</w:t>
      </w:r>
      <w:r w:rsidRPr="00DB54C3">
        <w:rPr>
          <w:rFonts w:ascii="Times New Roman" w:eastAsia="Times New Roman" w:hAnsi="Times New Roman" w:cs="Times New Roman"/>
          <w:sz w:val="28"/>
          <w:szCs w:val="28"/>
          <w:lang w:eastAsia="ru-RU"/>
        </w:rPr>
        <w:t xml:space="preserve"> Няганский городской суд Ханты-Мансийского автономного округа – </w:t>
      </w:r>
      <w:r w:rsidRPr="0090240A">
        <w:rPr>
          <w:rFonts w:ascii="Times New Roman" w:eastAsia="Times New Roman" w:hAnsi="Times New Roman" w:cs="Times New Roman"/>
          <w:sz w:val="28"/>
          <w:szCs w:val="28"/>
          <w:lang w:eastAsia="ru-RU"/>
        </w:rPr>
        <w:t xml:space="preserve">Югры в течение месяца через мирового судью судебного участка № </w:t>
      </w:r>
      <w:r w:rsidR="00A914AD">
        <w:rPr>
          <w:rFonts w:ascii="Times New Roman" w:eastAsia="Times New Roman" w:hAnsi="Times New Roman" w:cs="Times New Roman"/>
          <w:sz w:val="28"/>
          <w:szCs w:val="28"/>
          <w:lang w:eastAsia="ru-RU"/>
        </w:rPr>
        <w:t>2</w:t>
      </w:r>
      <w:r w:rsidRPr="0090240A">
        <w:rPr>
          <w:rFonts w:ascii="Times New Roman" w:eastAsia="Times New Roman" w:hAnsi="Times New Roman" w:cs="Times New Roman"/>
          <w:sz w:val="28"/>
          <w:szCs w:val="28"/>
          <w:lang w:eastAsia="ru-RU"/>
        </w:rPr>
        <w:t xml:space="preserve"> Няганского судебного района Ханты-Мансийского автономного округа – Югры</w:t>
      </w:r>
      <w:r w:rsidRPr="009C2163">
        <w:rPr>
          <w:rFonts w:ascii="Times New Roman" w:eastAsia="Times New Roman" w:hAnsi="Times New Roman" w:cs="Times New Roman"/>
          <w:sz w:val="28"/>
          <w:szCs w:val="28"/>
          <w:lang w:eastAsia="ru-RU"/>
        </w:rPr>
        <w:t>.</w:t>
      </w:r>
    </w:p>
    <w:p w:rsidR="004D64CB" w:rsidRPr="009C2163" w:rsidP="004D64CB">
      <w:pPr>
        <w:ind w:firstLine="0"/>
        <w:jc w:val="both"/>
        <w:rPr>
          <w:rFonts w:ascii="Times New Roman" w:eastAsia="Times New Roman" w:hAnsi="Times New Roman" w:cs="Times New Roman"/>
          <w:sz w:val="28"/>
          <w:szCs w:val="28"/>
          <w:lang w:eastAsia="ru-RU"/>
        </w:rPr>
      </w:pPr>
      <w:r w:rsidRPr="009C2163">
        <w:rPr>
          <w:rFonts w:ascii="Times New Roman" w:eastAsia="Times New Roman" w:hAnsi="Times New Roman" w:cs="Times New Roman"/>
          <w:sz w:val="28"/>
          <w:szCs w:val="28"/>
          <w:lang w:eastAsia="ru-RU"/>
        </w:rPr>
        <w:tab/>
      </w:r>
    </w:p>
    <w:p w:rsidR="004457AE" w:rsidRPr="009C2163" w:rsidP="00DB54C3">
      <w:pPr>
        <w:ind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383568" w:rsidR="0090240A">
        <w:rPr>
          <w:rFonts w:ascii="Times New Roman" w:eastAsia="Times New Roman" w:hAnsi="Times New Roman" w:cs="Times New Roman"/>
          <w:sz w:val="28"/>
          <w:szCs w:val="28"/>
          <w:lang w:eastAsia="ru-RU"/>
        </w:rPr>
        <w:t xml:space="preserve">Мировой судья </w:t>
      </w:r>
      <w:r w:rsidRPr="00383568" w:rsidR="0090240A">
        <w:rPr>
          <w:rFonts w:ascii="Times New Roman" w:eastAsia="Times New Roman" w:hAnsi="Times New Roman" w:cs="Times New Roman"/>
          <w:sz w:val="28"/>
          <w:szCs w:val="28"/>
          <w:lang w:eastAsia="ru-RU"/>
        </w:rPr>
        <w:tab/>
        <w:t xml:space="preserve">    </w:t>
      </w:r>
      <w:r w:rsidRPr="00383568" w:rsidR="0090240A">
        <w:rPr>
          <w:rFonts w:ascii="Times New Roman" w:eastAsia="Times New Roman" w:hAnsi="Times New Roman" w:cs="Times New Roman"/>
          <w:sz w:val="28"/>
          <w:szCs w:val="28"/>
          <w:lang w:eastAsia="ru-RU"/>
        </w:rPr>
        <w:tab/>
        <w:t xml:space="preserve">                                    </w:t>
      </w:r>
      <w:r w:rsidRPr="00383568" w:rsidR="0090240A">
        <w:rPr>
          <w:rFonts w:ascii="Times New Roman" w:eastAsia="Times New Roman" w:hAnsi="Times New Roman" w:cs="Times New Roman"/>
          <w:sz w:val="28"/>
          <w:szCs w:val="28"/>
          <w:lang w:eastAsia="ru-RU"/>
        </w:rPr>
        <w:tab/>
      </w:r>
      <w:r w:rsidRPr="00383568" w:rsidR="0090240A">
        <w:rPr>
          <w:rFonts w:ascii="Times New Roman" w:eastAsia="Times New Roman" w:hAnsi="Times New Roman" w:cs="Times New Roman"/>
          <w:sz w:val="28"/>
          <w:szCs w:val="28"/>
          <w:lang w:eastAsia="ru-RU"/>
        </w:rPr>
        <w:tab/>
        <w:t xml:space="preserve">    Р.Р. Изюмцева</w:t>
      </w:r>
    </w:p>
    <w:sectPr w:rsidSect="00DB54C3">
      <w:headerReference w:type="default" r:id="rId5"/>
      <w:pgSz w:w="11906" w:h="16838"/>
      <w:pgMar w:top="992" w:right="851" w:bottom="851" w:left="1797" w:header="709" w:footer="43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55594774"/>
      <w:docPartObj>
        <w:docPartGallery w:val="Page Numbers (Top of Page)"/>
        <w:docPartUnique/>
      </w:docPartObj>
    </w:sdtPr>
    <w:sdtContent>
      <w:p w:rsidR="00560C21" w:rsidRPr="009176DB">
        <w:pPr>
          <w:pStyle w:val="Header"/>
          <w:jc w:val="center"/>
          <w:rPr>
            <w:rFonts w:ascii="Times New Roman" w:hAnsi="Times New Roman" w:cs="Times New Roman"/>
          </w:rPr>
        </w:pPr>
        <w:r w:rsidRPr="009176DB">
          <w:rPr>
            <w:rFonts w:ascii="Times New Roman" w:hAnsi="Times New Roman" w:cs="Times New Roman"/>
          </w:rPr>
          <w:fldChar w:fldCharType="begin"/>
        </w:r>
        <w:r w:rsidRPr="009176DB">
          <w:rPr>
            <w:rFonts w:ascii="Times New Roman" w:hAnsi="Times New Roman" w:cs="Times New Roman"/>
          </w:rPr>
          <w:instrText>PAGE   \* MERGEFORMAT</w:instrText>
        </w:r>
        <w:r w:rsidRPr="009176DB">
          <w:rPr>
            <w:rFonts w:ascii="Times New Roman" w:hAnsi="Times New Roman" w:cs="Times New Roman"/>
          </w:rPr>
          <w:fldChar w:fldCharType="separate"/>
        </w:r>
        <w:r w:rsidR="000E6D26">
          <w:rPr>
            <w:rFonts w:ascii="Times New Roman" w:hAnsi="Times New Roman" w:cs="Times New Roman"/>
            <w:noProof/>
          </w:rPr>
          <w:t>4</w:t>
        </w:r>
        <w:r w:rsidRPr="009176DB">
          <w:rPr>
            <w:rFonts w:ascii="Times New Roman" w:hAnsi="Times New Roman" w:cs="Times New Roman"/>
          </w:rPr>
          <w:fldChar w:fldCharType="end"/>
        </w:r>
      </w:p>
    </w:sdtContent>
  </w:sdt>
  <w:p w:rsidR="00560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CB"/>
    <w:rsid w:val="0001765B"/>
    <w:rsid w:val="000522AD"/>
    <w:rsid w:val="00073075"/>
    <w:rsid w:val="00074CCB"/>
    <w:rsid w:val="0008444A"/>
    <w:rsid w:val="000A45B1"/>
    <w:rsid w:val="000D7883"/>
    <w:rsid w:val="000E6D26"/>
    <w:rsid w:val="000F2CC5"/>
    <w:rsid w:val="00116734"/>
    <w:rsid w:val="00121B54"/>
    <w:rsid w:val="00142E58"/>
    <w:rsid w:val="001928BD"/>
    <w:rsid w:val="001B28D9"/>
    <w:rsid w:val="001B2B41"/>
    <w:rsid w:val="001E180F"/>
    <w:rsid w:val="001E1A71"/>
    <w:rsid w:val="001F4F94"/>
    <w:rsid w:val="002A0A30"/>
    <w:rsid w:val="003069EE"/>
    <w:rsid w:val="003179FD"/>
    <w:rsid w:val="00336A77"/>
    <w:rsid w:val="00355E23"/>
    <w:rsid w:val="00362CEF"/>
    <w:rsid w:val="003754B6"/>
    <w:rsid w:val="00383568"/>
    <w:rsid w:val="00393300"/>
    <w:rsid w:val="003A4F4E"/>
    <w:rsid w:val="003D3757"/>
    <w:rsid w:val="003F1B8F"/>
    <w:rsid w:val="004016D1"/>
    <w:rsid w:val="00411CE6"/>
    <w:rsid w:val="004124F9"/>
    <w:rsid w:val="00442118"/>
    <w:rsid w:val="004457AE"/>
    <w:rsid w:val="004503FA"/>
    <w:rsid w:val="00452E55"/>
    <w:rsid w:val="0047159A"/>
    <w:rsid w:val="004C624B"/>
    <w:rsid w:val="004D64CB"/>
    <w:rsid w:val="00501FB7"/>
    <w:rsid w:val="00560C21"/>
    <w:rsid w:val="00572360"/>
    <w:rsid w:val="005A5B43"/>
    <w:rsid w:val="00616DE2"/>
    <w:rsid w:val="00620E15"/>
    <w:rsid w:val="00623C7A"/>
    <w:rsid w:val="006429CD"/>
    <w:rsid w:val="00652AEB"/>
    <w:rsid w:val="006F2989"/>
    <w:rsid w:val="00771C0E"/>
    <w:rsid w:val="0079512B"/>
    <w:rsid w:val="007A2F64"/>
    <w:rsid w:val="00810E3C"/>
    <w:rsid w:val="00854839"/>
    <w:rsid w:val="00855BD7"/>
    <w:rsid w:val="0087679A"/>
    <w:rsid w:val="008944AF"/>
    <w:rsid w:val="008A61C6"/>
    <w:rsid w:val="008D238F"/>
    <w:rsid w:val="008F3083"/>
    <w:rsid w:val="0090240A"/>
    <w:rsid w:val="009176DB"/>
    <w:rsid w:val="009556CD"/>
    <w:rsid w:val="00992ACD"/>
    <w:rsid w:val="009B5B2E"/>
    <w:rsid w:val="009C2163"/>
    <w:rsid w:val="009C2CD8"/>
    <w:rsid w:val="009D7152"/>
    <w:rsid w:val="00A24B3E"/>
    <w:rsid w:val="00A434D0"/>
    <w:rsid w:val="00A83913"/>
    <w:rsid w:val="00A914AD"/>
    <w:rsid w:val="00A91CDE"/>
    <w:rsid w:val="00AA08EA"/>
    <w:rsid w:val="00AA2ED2"/>
    <w:rsid w:val="00AE3B7E"/>
    <w:rsid w:val="00B60022"/>
    <w:rsid w:val="00BA17F7"/>
    <w:rsid w:val="00BC7902"/>
    <w:rsid w:val="00C56AC0"/>
    <w:rsid w:val="00C7312C"/>
    <w:rsid w:val="00CB2FA6"/>
    <w:rsid w:val="00CB4AA6"/>
    <w:rsid w:val="00CB6411"/>
    <w:rsid w:val="00D2181D"/>
    <w:rsid w:val="00D33C59"/>
    <w:rsid w:val="00D41C46"/>
    <w:rsid w:val="00D760E3"/>
    <w:rsid w:val="00D83892"/>
    <w:rsid w:val="00D94EAA"/>
    <w:rsid w:val="00DA1B41"/>
    <w:rsid w:val="00DB1CEC"/>
    <w:rsid w:val="00DB54C3"/>
    <w:rsid w:val="00DC0C2C"/>
    <w:rsid w:val="00EF793F"/>
    <w:rsid w:val="00F055CE"/>
    <w:rsid w:val="00F17026"/>
    <w:rsid w:val="00F40A78"/>
    <w:rsid w:val="00F9107A"/>
    <w:rsid w:val="00FA2FB6"/>
    <w:rsid w:val="00FC02AD"/>
    <w:rsid w:val="00FD185A"/>
    <w:rsid w:val="00FF462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1E3649B-7376-408D-B272-644AA1F5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CB"/>
    <w:pPr>
      <w:spacing w:after="0" w:line="240" w:lineRule="auto"/>
      <w:ind w:firstLine="70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4CB"/>
    <w:rPr>
      <w:color w:val="0000FF"/>
      <w:u w:val="single"/>
    </w:rPr>
  </w:style>
  <w:style w:type="paragraph" w:customStyle="1" w:styleId="1">
    <w:name w:val="Без интервала1"/>
    <w:rsid w:val="004D64CB"/>
    <w:pPr>
      <w:spacing w:after="0" w:line="240" w:lineRule="auto"/>
    </w:pPr>
    <w:rPr>
      <w:rFonts w:ascii="Calibri" w:eastAsia="Times New Roman" w:hAnsi="Calibri" w:cs="Times New Roman"/>
    </w:rPr>
  </w:style>
  <w:style w:type="paragraph" w:styleId="Header">
    <w:name w:val="header"/>
    <w:basedOn w:val="Normal"/>
    <w:link w:val="a"/>
    <w:uiPriority w:val="99"/>
    <w:unhideWhenUsed/>
    <w:rsid w:val="009C2163"/>
    <w:pPr>
      <w:tabs>
        <w:tab w:val="center" w:pos="4677"/>
        <w:tab w:val="right" w:pos="9355"/>
      </w:tabs>
    </w:pPr>
  </w:style>
  <w:style w:type="character" w:customStyle="1" w:styleId="a">
    <w:name w:val="Верхний колонтитул Знак"/>
    <w:basedOn w:val="DefaultParagraphFont"/>
    <w:link w:val="Header"/>
    <w:uiPriority w:val="99"/>
    <w:rsid w:val="009C2163"/>
  </w:style>
  <w:style w:type="paragraph" w:styleId="Footer">
    <w:name w:val="footer"/>
    <w:basedOn w:val="Normal"/>
    <w:link w:val="a0"/>
    <w:uiPriority w:val="99"/>
    <w:unhideWhenUsed/>
    <w:rsid w:val="009C2163"/>
    <w:pPr>
      <w:tabs>
        <w:tab w:val="center" w:pos="4677"/>
        <w:tab w:val="right" w:pos="9355"/>
      </w:tabs>
    </w:pPr>
  </w:style>
  <w:style w:type="character" w:customStyle="1" w:styleId="a0">
    <w:name w:val="Нижний колонтитул Знак"/>
    <w:basedOn w:val="DefaultParagraphFont"/>
    <w:link w:val="Footer"/>
    <w:uiPriority w:val="99"/>
    <w:rsid w:val="009C2163"/>
  </w:style>
  <w:style w:type="paragraph" w:styleId="BalloonText">
    <w:name w:val="Balloon Text"/>
    <w:basedOn w:val="Normal"/>
    <w:link w:val="a1"/>
    <w:uiPriority w:val="99"/>
    <w:semiHidden/>
    <w:unhideWhenUsed/>
    <w:rsid w:val="00560C21"/>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60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836297BA80C5913E7F5DAF148C43C083A860B8C43976F752D50500431835F495D26046F8F875F5593F6EA7E9E2B0CC2C30D75A173A1E3F74AFX6H"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